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648D8" w:rsidRPr="00F12F2C" w:rsidRDefault="006648D8" w:rsidP="005D5E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040ED1">
              <w:rPr>
                <w:b/>
                <w:sz w:val="24"/>
                <w:szCs w:val="24"/>
              </w:rPr>
              <w:t xml:space="preserve"> г. Томск, </w:t>
            </w:r>
            <w:r w:rsidR="00F12F2C">
              <w:rPr>
                <w:b/>
                <w:sz w:val="24"/>
                <w:szCs w:val="24"/>
              </w:rPr>
              <w:t>ул. Учебная</w:t>
            </w:r>
            <w:r w:rsidR="005D5EBA">
              <w:rPr>
                <w:b/>
                <w:sz w:val="24"/>
                <w:szCs w:val="24"/>
              </w:rPr>
              <w:t>,</w:t>
            </w:r>
            <w:r w:rsidR="00F12F2C">
              <w:rPr>
                <w:b/>
                <w:sz w:val="24"/>
                <w:szCs w:val="24"/>
              </w:rPr>
              <w:t xml:space="preserve"> д.5</w:t>
            </w:r>
            <w:r w:rsidR="005D5EBA">
              <w:rPr>
                <w:b/>
                <w:sz w:val="24"/>
                <w:szCs w:val="24"/>
              </w:rPr>
              <w:t>0</w:t>
            </w:r>
            <w:r w:rsidR="005D5EBA" w:rsidRPr="00B521E2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04D6">
              <w:rPr>
                <w:b/>
                <w:sz w:val="24"/>
                <w:szCs w:val="24"/>
              </w:rPr>
              <w:t>Переустройство невентилируемой крыши в вентилируемую.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</w:t>
            </w:r>
            <w:r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 xml:space="preserve">. </w:t>
            </w:r>
            <w:proofErr w:type="gramStart"/>
            <w:r w:rsidR="00604691">
              <w:rPr>
                <w:sz w:val="24"/>
                <w:szCs w:val="24"/>
              </w:rPr>
              <w:t>Перечень обязательных мероприятий</w:t>
            </w:r>
            <w:proofErr w:type="gramEnd"/>
            <w:r w:rsidR="00604691">
              <w:rPr>
                <w:sz w:val="24"/>
                <w:szCs w:val="24"/>
              </w:rPr>
              <w:t xml:space="preserve">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Процесс производства работ на объекте по всем </w:t>
            </w:r>
            <w:proofErr w:type="gramStart"/>
            <w:r>
              <w:rPr>
                <w:sz w:val="24"/>
                <w:szCs w:val="24"/>
              </w:rPr>
              <w:t>этапам(</w:t>
            </w:r>
            <w:proofErr w:type="gramEnd"/>
            <w:r>
              <w:rPr>
                <w:sz w:val="24"/>
                <w:szCs w:val="24"/>
              </w:rPr>
              <w:t>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 xml:space="preserve">, </w:t>
            </w:r>
            <w:proofErr w:type="spellStart"/>
            <w:r w:rsidR="00604691">
              <w:rPr>
                <w:sz w:val="24"/>
                <w:szCs w:val="24"/>
              </w:rPr>
              <w:t>расчитанных</w:t>
            </w:r>
            <w:proofErr w:type="spellEnd"/>
            <w:r w:rsidR="00604691">
              <w:rPr>
                <w:sz w:val="24"/>
                <w:szCs w:val="24"/>
              </w:rPr>
              <w:t xml:space="preserve">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 xml:space="preserve">, щиты, ходовые </w:t>
            </w:r>
            <w:proofErr w:type="gramStart"/>
            <w:r w:rsidR="00B11F94">
              <w:rPr>
                <w:sz w:val="24"/>
                <w:szCs w:val="24"/>
              </w:rPr>
              <w:t>доски,…</w:t>
            </w:r>
            <w:proofErr w:type="gramEnd"/>
            <w:r w:rsidR="00B11F94">
              <w:rPr>
                <w:sz w:val="24"/>
                <w:szCs w:val="24"/>
              </w:rPr>
              <w:t>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Другие мероприятия, необходимые для максимальной защиты имущества и здоровья собственников </w:t>
            </w:r>
            <w:proofErr w:type="gramStart"/>
            <w:r>
              <w:rPr>
                <w:sz w:val="24"/>
                <w:szCs w:val="24"/>
              </w:rPr>
              <w:t>жилья(</w:t>
            </w:r>
            <w:proofErr w:type="gramEnd"/>
            <w:r>
              <w:rPr>
                <w:sz w:val="24"/>
                <w:szCs w:val="24"/>
              </w:rPr>
              <w:t>пожарная 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084721" w:rsidRPr="00290B8B" w:rsidRDefault="00084721" w:rsidP="00290B8B">
      <w:pPr>
        <w:ind w:firstLine="0"/>
      </w:pPr>
      <w:bookmarkStart w:id="0" w:name="_GoBack"/>
      <w:bookmarkEnd w:id="0"/>
    </w:p>
    <w:sectPr w:rsidR="00084721" w:rsidRPr="0029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90B8B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00937"/>
    <w:rsid w:val="005357E7"/>
    <w:rsid w:val="005521BC"/>
    <w:rsid w:val="00556D56"/>
    <w:rsid w:val="005A1D89"/>
    <w:rsid w:val="005D5EBA"/>
    <w:rsid w:val="005F186A"/>
    <w:rsid w:val="005F6E8F"/>
    <w:rsid w:val="006000B2"/>
    <w:rsid w:val="00604691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04D6"/>
    <w:rsid w:val="00816622"/>
    <w:rsid w:val="00823C32"/>
    <w:rsid w:val="0083097C"/>
    <w:rsid w:val="00854466"/>
    <w:rsid w:val="00861A29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04006"/>
    <w:rsid w:val="00C258F2"/>
    <w:rsid w:val="00C444E1"/>
    <w:rsid w:val="00C4556F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EC4BC7"/>
    <w:rsid w:val="00F12F2C"/>
    <w:rsid w:val="00F46778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2B03-35B9-4063-B499-C2B13C76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8</cp:revision>
  <cp:lastPrinted>2016-06-17T05:03:00Z</cp:lastPrinted>
  <dcterms:created xsi:type="dcterms:W3CDTF">2016-06-23T10:08:00Z</dcterms:created>
  <dcterms:modified xsi:type="dcterms:W3CDTF">2016-07-04T09:20:00Z</dcterms:modified>
</cp:coreProperties>
</file>