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F2" w:rsidRPr="00882704" w:rsidRDefault="002563F2" w:rsidP="002563F2">
      <w:pPr>
        <w:jc w:val="right"/>
        <w:rPr>
          <w:sz w:val="24"/>
          <w:szCs w:val="24"/>
        </w:rPr>
      </w:pPr>
      <w:r w:rsidRPr="00882704">
        <w:rPr>
          <w:sz w:val="24"/>
          <w:szCs w:val="24"/>
        </w:rPr>
        <w:t>Приложение № 2</w:t>
      </w:r>
    </w:p>
    <w:p w:rsidR="002563F2" w:rsidRPr="00882704" w:rsidRDefault="00882704" w:rsidP="002563F2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2563F2" w:rsidRPr="00882704">
        <w:rPr>
          <w:sz w:val="24"/>
          <w:szCs w:val="24"/>
        </w:rPr>
        <w:t xml:space="preserve"> техническому заданию</w:t>
      </w:r>
    </w:p>
    <w:p w:rsidR="002563F2" w:rsidRPr="00882704" w:rsidRDefault="002563F2" w:rsidP="002563F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82704">
        <w:rPr>
          <w:b/>
          <w:sz w:val="24"/>
          <w:szCs w:val="24"/>
        </w:rPr>
        <w:t xml:space="preserve">Требования к функциональным и техническим характеристикам </w:t>
      </w:r>
    </w:p>
    <w:p w:rsidR="002563F2" w:rsidRDefault="002563F2" w:rsidP="002563F2">
      <w:pPr>
        <w:jc w:val="center"/>
        <w:rPr>
          <w:b/>
          <w:sz w:val="24"/>
          <w:szCs w:val="24"/>
        </w:rPr>
      </w:pPr>
      <w:r w:rsidRPr="00882704">
        <w:rPr>
          <w:b/>
          <w:sz w:val="24"/>
          <w:szCs w:val="24"/>
        </w:rPr>
        <w:t>основных материалов.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7700"/>
        <w:gridCol w:w="2218"/>
      </w:tblGrid>
      <w:tr w:rsidR="00B01748" w:rsidRPr="00B01748" w:rsidTr="00B01748">
        <w:trPr>
          <w:trHeight w:val="64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 xml:space="preserve">Вводно-распределительное устройство с предохранителями ПН2-100 lxl00А, </w:t>
            </w:r>
            <w:proofErr w:type="spellStart"/>
            <w:r w:rsidRPr="00B01748">
              <w:rPr>
                <w:sz w:val="24"/>
                <w:szCs w:val="24"/>
              </w:rPr>
              <w:t>ЗхВОА</w:t>
            </w:r>
            <w:proofErr w:type="spellEnd"/>
            <w:r w:rsidRPr="00B01748">
              <w:rPr>
                <w:sz w:val="24"/>
                <w:szCs w:val="24"/>
              </w:rPr>
              <w:t>, 1x31,5А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ВРУ 1-44-00У ХЛ4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 xml:space="preserve">Корпус щита </w:t>
            </w:r>
            <w:proofErr w:type="spellStart"/>
            <w:r w:rsidRPr="00B01748">
              <w:rPr>
                <w:sz w:val="24"/>
                <w:szCs w:val="24"/>
              </w:rPr>
              <w:t>распрделительного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ЩРн-36з-1 36 УХЛЗ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 xml:space="preserve">Выключатель автоматический, трехполюсный, с комбинированным </w:t>
            </w:r>
            <w:proofErr w:type="spellStart"/>
            <w:r w:rsidRPr="00B01748">
              <w:rPr>
                <w:sz w:val="24"/>
                <w:szCs w:val="24"/>
              </w:rPr>
              <w:t>расцепителем</w:t>
            </w:r>
            <w:proofErr w:type="spellEnd"/>
            <w:r w:rsidRPr="00B01748">
              <w:rPr>
                <w:sz w:val="24"/>
                <w:szCs w:val="24"/>
              </w:rPr>
              <w:t>, с характеристикой С, 1ном=25А, 1расЕр=25А.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ВА47-29-3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 xml:space="preserve">Выключатель автоматический, однополюсный, с комбинированным </w:t>
            </w:r>
            <w:proofErr w:type="spellStart"/>
            <w:r w:rsidRPr="00B01748">
              <w:rPr>
                <w:sz w:val="24"/>
                <w:szCs w:val="24"/>
              </w:rPr>
              <w:t>расцепителем</w:t>
            </w:r>
            <w:proofErr w:type="spellEnd"/>
            <w:r w:rsidRPr="00B01748">
              <w:rPr>
                <w:sz w:val="24"/>
                <w:szCs w:val="24"/>
              </w:rPr>
              <w:t>, с характеристикой В, 1ном=10А, 1расц=10А.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ВА47-29-1</w:t>
            </w:r>
          </w:p>
        </w:tc>
      </w:tr>
      <w:tr w:rsidR="00B01748" w:rsidRPr="00B01748" w:rsidTr="00B01748">
        <w:trPr>
          <w:trHeight w:val="88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Устройство защитного отключения, совмещенное с автоматическим выключателем, с характеристикой С, 1ном=16А, 1расц=16А, 1ут=30мА, двухполюсное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АВДТ32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 xml:space="preserve">Счетчик учёта электрической </w:t>
            </w:r>
            <w:proofErr w:type="gramStart"/>
            <w:r w:rsidRPr="00B01748">
              <w:rPr>
                <w:sz w:val="24"/>
                <w:szCs w:val="24"/>
              </w:rPr>
              <w:t>энергии ,</w:t>
            </w:r>
            <w:proofErr w:type="gramEnd"/>
            <w:r w:rsidRPr="00B01748">
              <w:rPr>
                <w:sz w:val="24"/>
                <w:szCs w:val="24"/>
              </w:rPr>
              <w:t xml:space="preserve"> трехфазный, электронный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Меркурий 230 ART00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Трансформатор тока измерительный (Класс точности 0,5 или 0,5S)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 xml:space="preserve">ТОП-0,66 300-5А </w:t>
            </w:r>
            <w:proofErr w:type="spellStart"/>
            <w:r w:rsidRPr="00B01748">
              <w:rPr>
                <w:sz w:val="24"/>
                <w:szCs w:val="24"/>
              </w:rPr>
              <w:t>кл.т</w:t>
            </w:r>
            <w:proofErr w:type="spellEnd"/>
            <w:r w:rsidRPr="00B01748">
              <w:rPr>
                <w:sz w:val="24"/>
                <w:szCs w:val="24"/>
              </w:rPr>
              <w:t>. 0,5"S"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 xml:space="preserve">Выключатель </w:t>
            </w:r>
            <w:proofErr w:type="spellStart"/>
            <w:r w:rsidRPr="00B01748">
              <w:rPr>
                <w:sz w:val="24"/>
                <w:szCs w:val="24"/>
              </w:rPr>
              <w:t>двуклавишный</w:t>
            </w:r>
            <w:proofErr w:type="spellEnd"/>
            <w:r w:rsidRPr="00B01748">
              <w:rPr>
                <w:sz w:val="24"/>
                <w:szCs w:val="24"/>
              </w:rPr>
              <w:t>, 250 В, 10А для скрытой установки, степень защиты IP20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’’ЭТЮД" ВС10-002В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Выключатель одноклавишный, 250 В, 10А для скрытой установки, степень защиты IP20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"ЭТЮД" ВС10-001В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 xml:space="preserve">Коробка установочная для скрытой проводки, </w:t>
            </w:r>
            <w:proofErr w:type="spellStart"/>
            <w:r w:rsidRPr="00B01748">
              <w:rPr>
                <w:sz w:val="24"/>
                <w:szCs w:val="24"/>
              </w:rPr>
              <w:t>с.з</w:t>
            </w:r>
            <w:proofErr w:type="spellEnd"/>
            <w:r w:rsidRPr="00B01748">
              <w:rPr>
                <w:sz w:val="24"/>
                <w:szCs w:val="24"/>
              </w:rPr>
              <w:t xml:space="preserve"> ЕР20 для твердых стен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КМ40002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 xml:space="preserve">Коробка </w:t>
            </w:r>
            <w:proofErr w:type="spellStart"/>
            <w:r w:rsidRPr="00B01748">
              <w:rPr>
                <w:sz w:val="24"/>
                <w:szCs w:val="24"/>
              </w:rPr>
              <w:t>распаячная</w:t>
            </w:r>
            <w:proofErr w:type="spellEnd"/>
            <w:r w:rsidRPr="00B01748">
              <w:rPr>
                <w:sz w:val="24"/>
                <w:szCs w:val="24"/>
              </w:rPr>
              <w:t xml:space="preserve"> для скрытой проводки, </w:t>
            </w:r>
            <w:proofErr w:type="spellStart"/>
            <w:r w:rsidRPr="00B01748">
              <w:rPr>
                <w:sz w:val="24"/>
                <w:szCs w:val="24"/>
              </w:rPr>
              <w:t>с.з</w:t>
            </w:r>
            <w:proofErr w:type="spellEnd"/>
            <w:r w:rsidRPr="00B01748">
              <w:rPr>
                <w:sz w:val="24"/>
                <w:szCs w:val="24"/>
              </w:rPr>
              <w:t>. IP20 для твердых стен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KM4I001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 xml:space="preserve">Коробка </w:t>
            </w:r>
            <w:proofErr w:type="spellStart"/>
            <w:r w:rsidRPr="00B01748">
              <w:rPr>
                <w:sz w:val="24"/>
                <w:szCs w:val="24"/>
              </w:rPr>
              <w:t>распаячная</w:t>
            </w:r>
            <w:proofErr w:type="spellEnd"/>
            <w:r w:rsidRPr="00B01748">
              <w:rPr>
                <w:sz w:val="24"/>
                <w:szCs w:val="24"/>
              </w:rPr>
              <w:t xml:space="preserve"> для открытой проводки, </w:t>
            </w:r>
            <w:proofErr w:type="spellStart"/>
            <w:r w:rsidRPr="00B01748">
              <w:rPr>
                <w:sz w:val="24"/>
                <w:szCs w:val="24"/>
              </w:rPr>
              <w:t>с.з</w:t>
            </w:r>
            <w:proofErr w:type="spellEnd"/>
            <w:r w:rsidRPr="00B01748">
              <w:rPr>
                <w:sz w:val="24"/>
                <w:szCs w:val="24"/>
              </w:rPr>
              <w:t>. IP20 для твердых стен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КМ41219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 xml:space="preserve">Светильник для лампы накаливания, одноламповый, настенный, </w:t>
            </w:r>
            <w:proofErr w:type="spellStart"/>
            <w:r w:rsidRPr="00B01748">
              <w:rPr>
                <w:sz w:val="24"/>
                <w:szCs w:val="24"/>
              </w:rPr>
              <w:t>с.з</w:t>
            </w:r>
            <w:proofErr w:type="spellEnd"/>
            <w:r w:rsidRPr="00B01748">
              <w:rPr>
                <w:sz w:val="24"/>
                <w:szCs w:val="24"/>
              </w:rPr>
              <w:t>. IP54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НПП1101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 xml:space="preserve">Кабель силовой с медными жилами с </w:t>
            </w:r>
            <w:proofErr w:type="spellStart"/>
            <w:r w:rsidRPr="00B01748">
              <w:rPr>
                <w:sz w:val="24"/>
                <w:szCs w:val="24"/>
              </w:rPr>
              <w:t>полихлоридной</w:t>
            </w:r>
            <w:proofErr w:type="spellEnd"/>
            <w:r w:rsidRPr="00B01748">
              <w:rPr>
                <w:sz w:val="24"/>
                <w:szCs w:val="24"/>
              </w:rPr>
              <w:t xml:space="preserve"> изоляцией, не поддерживающий горение, сечением 5x10мм</w:t>
            </w:r>
            <w:r w:rsidRPr="00B01748">
              <w:rPr>
                <w:sz w:val="24"/>
                <w:szCs w:val="24"/>
                <w:vertAlign w:val="superscript"/>
              </w:rPr>
              <w:t>2</w:t>
            </w:r>
            <w:r w:rsidRPr="00B01748">
              <w:rPr>
                <w:sz w:val="24"/>
                <w:szCs w:val="24"/>
              </w:rPr>
              <w:t>: (3L+PE+N)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ВВГнг-LS ГОСТ 16442-80*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 xml:space="preserve">Кабель силовой с медными жилами с </w:t>
            </w:r>
            <w:proofErr w:type="spellStart"/>
            <w:r w:rsidRPr="00B01748">
              <w:rPr>
                <w:sz w:val="24"/>
                <w:szCs w:val="24"/>
              </w:rPr>
              <w:t>полихлоридной</w:t>
            </w:r>
            <w:proofErr w:type="spellEnd"/>
            <w:r w:rsidRPr="00B01748">
              <w:rPr>
                <w:sz w:val="24"/>
                <w:szCs w:val="24"/>
              </w:rPr>
              <w:t xml:space="preserve"> изоляцией, не поддерживающий горение, сечением 3x2,5мм</w:t>
            </w:r>
            <w:r w:rsidRPr="00B01748">
              <w:rPr>
                <w:sz w:val="24"/>
                <w:szCs w:val="24"/>
                <w:vertAlign w:val="superscript"/>
              </w:rPr>
              <w:t>2</w:t>
            </w:r>
            <w:r w:rsidRPr="00B01748">
              <w:rPr>
                <w:sz w:val="24"/>
                <w:szCs w:val="24"/>
              </w:rPr>
              <w:t>: (L+PE+N)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ВВГнг-LS ГОСТ 16442-80*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То же, сечением 3x1,5мм</w:t>
            </w:r>
            <w:r w:rsidRPr="00B01748">
              <w:rPr>
                <w:sz w:val="24"/>
                <w:szCs w:val="24"/>
                <w:vertAlign w:val="superscript"/>
              </w:rPr>
              <w:t>2</w:t>
            </w:r>
            <w:r w:rsidRPr="00B01748">
              <w:rPr>
                <w:sz w:val="24"/>
                <w:szCs w:val="24"/>
              </w:rPr>
              <w:t>: (L+PE+N)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ВВГнг-LS ГОСТ 16442-80*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То же, сечением 2x1,5мм</w:t>
            </w:r>
            <w:r w:rsidRPr="00B01748">
              <w:rPr>
                <w:sz w:val="24"/>
                <w:szCs w:val="24"/>
                <w:vertAlign w:val="superscript"/>
              </w:rPr>
              <w:t>2</w:t>
            </w:r>
            <w:r w:rsidRPr="00B01748">
              <w:rPr>
                <w:sz w:val="24"/>
                <w:szCs w:val="24"/>
              </w:rPr>
              <w:t>: (L+N)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ВВГнг-LS ГОСТ 16442-80*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Провод одножильный медный с ПВХ изоляцией сечением 10мм2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ПВ-1 ГОСТ 6323-79Е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Болт М8х25.013 ГОСТ 7808-70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 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Шайба М8.04.019 ГОСТ11271-70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 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Гайка 2М8-6Н04.013 ГОСТ 5916-70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 </w:t>
            </w:r>
          </w:p>
        </w:tc>
      </w:tr>
      <w:tr w:rsidR="00B01748" w:rsidRPr="00B01748" w:rsidTr="00B01748">
        <w:trPr>
          <w:trHeight w:val="6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 xml:space="preserve">Труба стальная, </w:t>
            </w:r>
            <w:proofErr w:type="spellStart"/>
            <w:r w:rsidRPr="00B01748">
              <w:rPr>
                <w:sz w:val="24"/>
                <w:szCs w:val="24"/>
              </w:rPr>
              <w:t>водогазопроводная</w:t>
            </w:r>
            <w:proofErr w:type="spellEnd"/>
            <w:r w:rsidRPr="00B01748">
              <w:rPr>
                <w:sz w:val="24"/>
                <w:szCs w:val="24"/>
              </w:rPr>
              <w:t xml:space="preserve"> 040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48" w:rsidRPr="00B01748" w:rsidRDefault="00B01748" w:rsidP="00B01748">
            <w:pPr>
              <w:ind w:firstLine="0"/>
              <w:jc w:val="center"/>
              <w:rPr>
                <w:sz w:val="24"/>
                <w:szCs w:val="24"/>
              </w:rPr>
            </w:pPr>
            <w:r w:rsidRPr="00B01748">
              <w:rPr>
                <w:sz w:val="24"/>
                <w:szCs w:val="24"/>
              </w:rPr>
              <w:t>ГОСТ3262-78</w:t>
            </w:r>
          </w:p>
        </w:tc>
      </w:tr>
    </w:tbl>
    <w:p w:rsidR="00632F11" w:rsidRDefault="00632F11" w:rsidP="009F712A">
      <w:pPr>
        <w:jc w:val="center"/>
        <w:rPr>
          <w:b/>
          <w:sz w:val="24"/>
          <w:szCs w:val="24"/>
        </w:rPr>
      </w:pPr>
    </w:p>
    <w:sectPr w:rsidR="00632F11" w:rsidSect="00B01748">
      <w:headerReference w:type="default" r:id="rId8"/>
      <w:pgSz w:w="11906" w:h="16838"/>
      <w:pgMar w:top="284" w:right="991" w:bottom="284" w:left="1123" w:header="709" w:footer="709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F0" w:rsidRDefault="00335CF0" w:rsidP="00A928A3">
      <w:r>
        <w:separator/>
      </w:r>
    </w:p>
  </w:endnote>
  <w:endnote w:type="continuationSeparator" w:id="0">
    <w:p w:rsidR="00335CF0" w:rsidRDefault="00335CF0" w:rsidP="00A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F0" w:rsidRDefault="00335CF0" w:rsidP="00A928A3">
      <w:r>
        <w:separator/>
      </w:r>
    </w:p>
  </w:footnote>
  <w:footnote w:type="continuationSeparator" w:id="0">
    <w:p w:rsidR="00335CF0" w:rsidRDefault="00335CF0" w:rsidP="00A92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C1" w:rsidRDefault="00A65C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F712A" w:rsidRPr="009F712A">
      <w:rPr>
        <w:noProof/>
        <w:lang w:val="ru-RU"/>
      </w:rPr>
      <w:t>2</w:t>
    </w:r>
    <w:r>
      <w:fldChar w:fldCharType="end"/>
    </w:r>
  </w:p>
  <w:p w:rsidR="00A65CC1" w:rsidRDefault="00A65C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164257A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851"/>
      </w:pPr>
      <w:rPr>
        <w:rFonts w:ascii="Times New Roman" w:eastAsia="Times New Roman" w:hAnsi="Times New Roman"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bullet"/>
      <w:lvlText w:val=""/>
      <w:lvlJc w:val="left"/>
      <w:pPr>
        <w:tabs>
          <w:tab w:val="num" w:pos="420"/>
        </w:tabs>
        <w:ind w:left="4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80"/>
        </w:tabs>
        <w:ind w:left="7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500"/>
        </w:tabs>
        <w:ind w:left="15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80"/>
        </w:tabs>
        <w:ind w:left="25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</w:abstractNum>
  <w:abstractNum w:abstractNumId="2" w15:restartNumberingAfterBreak="0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8D873CA"/>
    <w:multiLevelType w:val="multilevel"/>
    <w:tmpl w:val="BDF2A05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ACF6291"/>
    <w:multiLevelType w:val="multilevel"/>
    <w:tmpl w:val="383E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0B434122"/>
    <w:multiLevelType w:val="multilevel"/>
    <w:tmpl w:val="095421EA"/>
    <w:lvl w:ilvl="0">
      <w:start w:val="5"/>
      <w:numFmt w:val="decimal"/>
      <w:lvlText w:val="%1."/>
      <w:lvlJc w:val="left"/>
      <w:pPr>
        <w:ind w:left="1260" w:hanging="720"/>
      </w:pPr>
      <w:rPr>
        <w:rFonts w:hint="default"/>
      </w:rPr>
    </w:lvl>
    <w:lvl w:ilvl="1">
      <w:start w:val="39"/>
      <w:numFmt w:val="decimal"/>
      <w:lvlText w:val="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6" w15:restartNumberingAfterBreak="0">
    <w:nsid w:val="0D7B4DB1"/>
    <w:multiLevelType w:val="multilevel"/>
    <w:tmpl w:val="6C3A5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7" w15:restartNumberingAfterBreak="0">
    <w:nsid w:val="0DEA7FEE"/>
    <w:multiLevelType w:val="multilevel"/>
    <w:tmpl w:val="47341F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1A46CD7"/>
    <w:multiLevelType w:val="multilevel"/>
    <w:tmpl w:val="851ABE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131D7FCC"/>
    <w:multiLevelType w:val="hybridMultilevel"/>
    <w:tmpl w:val="11CE8D00"/>
    <w:lvl w:ilvl="0" w:tplc="FCE0D1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4286426"/>
    <w:multiLevelType w:val="hybridMultilevel"/>
    <w:tmpl w:val="7E180626"/>
    <w:lvl w:ilvl="0" w:tplc="56489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852669"/>
    <w:multiLevelType w:val="multilevel"/>
    <w:tmpl w:val="6E8202A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F57A6F"/>
    <w:multiLevelType w:val="multilevel"/>
    <w:tmpl w:val="6CF2FE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1BE97641"/>
    <w:multiLevelType w:val="multilevel"/>
    <w:tmpl w:val="DE866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6AA1203"/>
    <w:multiLevelType w:val="multilevel"/>
    <w:tmpl w:val="7A56D0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5" w15:restartNumberingAfterBreak="0">
    <w:nsid w:val="2A4678D5"/>
    <w:multiLevelType w:val="hybridMultilevel"/>
    <w:tmpl w:val="C8F02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BF565F"/>
    <w:multiLevelType w:val="multilevel"/>
    <w:tmpl w:val="6E98599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2FBC0A1E"/>
    <w:multiLevelType w:val="multilevel"/>
    <w:tmpl w:val="2A8A7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632078"/>
    <w:multiLevelType w:val="multilevel"/>
    <w:tmpl w:val="A0F0A9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7810344"/>
    <w:multiLevelType w:val="multilevel"/>
    <w:tmpl w:val="FB381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20" w15:restartNumberingAfterBreak="0">
    <w:nsid w:val="38B10BCE"/>
    <w:multiLevelType w:val="multilevel"/>
    <w:tmpl w:val="316C8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 w15:restartNumberingAfterBreak="0">
    <w:nsid w:val="39D14D8F"/>
    <w:multiLevelType w:val="multilevel"/>
    <w:tmpl w:val="486E3B6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A050A48"/>
    <w:multiLevelType w:val="multilevel"/>
    <w:tmpl w:val="40B02B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F747A96"/>
    <w:multiLevelType w:val="hybridMultilevel"/>
    <w:tmpl w:val="1A184A6C"/>
    <w:lvl w:ilvl="0" w:tplc="E0FCC09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4F65BE0"/>
    <w:multiLevelType w:val="multilevel"/>
    <w:tmpl w:val="B85AD93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5" w15:restartNumberingAfterBreak="0">
    <w:nsid w:val="45657BD4"/>
    <w:multiLevelType w:val="multilevel"/>
    <w:tmpl w:val="3E9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6765635"/>
    <w:multiLevelType w:val="multilevel"/>
    <w:tmpl w:val="E5429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8" w15:restartNumberingAfterBreak="0">
    <w:nsid w:val="46A97D0B"/>
    <w:multiLevelType w:val="multilevel"/>
    <w:tmpl w:val="C79EA7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46C11DD8"/>
    <w:multiLevelType w:val="multilevel"/>
    <w:tmpl w:val="578E5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 w15:restartNumberingAfterBreak="0">
    <w:nsid w:val="4D1739E2"/>
    <w:multiLevelType w:val="multilevel"/>
    <w:tmpl w:val="8286E1B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4E4876D1"/>
    <w:multiLevelType w:val="multilevel"/>
    <w:tmpl w:val="E2C6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4F8D0A8F"/>
    <w:multiLevelType w:val="multilevel"/>
    <w:tmpl w:val="F164257A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851"/>
      </w:pPr>
      <w:rPr>
        <w:rFonts w:ascii="Times New Roman" w:eastAsia="Times New Roman" w:hAnsi="Times New Roman"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/>
      </w:rPr>
    </w:lvl>
  </w:abstractNum>
  <w:abstractNum w:abstractNumId="34" w15:restartNumberingAfterBreak="0">
    <w:nsid w:val="507F6635"/>
    <w:multiLevelType w:val="multilevel"/>
    <w:tmpl w:val="74541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35" w15:restartNumberingAfterBreak="0">
    <w:nsid w:val="5122584F"/>
    <w:multiLevelType w:val="multilevel"/>
    <w:tmpl w:val="389630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 w15:restartNumberingAfterBreak="0">
    <w:nsid w:val="559E56A8"/>
    <w:multiLevelType w:val="multilevel"/>
    <w:tmpl w:val="656C49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 w15:restartNumberingAfterBreak="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AC45673"/>
    <w:multiLevelType w:val="multilevel"/>
    <w:tmpl w:val="649887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5B755075"/>
    <w:multiLevelType w:val="multilevel"/>
    <w:tmpl w:val="994A54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DBE1EBC"/>
    <w:multiLevelType w:val="multilevel"/>
    <w:tmpl w:val="4ADAE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207F"/>
    <w:multiLevelType w:val="multilevel"/>
    <w:tmpl w:val="DD045F2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FC55ED9"/>
    <w:multiLevelType w:val="hybridMultilevel"/>
    <w:tmpl w:val="16EA61B8"/>
    <w:lvl w:ilvl="0" w:tplc="2A20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85092A"/>
    <w:multiLevelType w:val="multilevel"/>
    <w:tmpl w:val="862602C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48B5364"/>
    <w:multiLevelType w:val="multilevel"/>
    <w:tmpl w:val="315A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28059B"/>
    <w:multiLevelType w:val="multilevel"/>
    <w:tmpl w:val="800CE6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CE83254"/>
    <w:multiLevelType w:val="multilevel"/>
    <w:tmpl w:val="FE58FC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0"/>
  </w:num>
  <w:num w:numId="6">
    <w:abstractNumId w:val="36"/>
  </w:num>
  <w:num w:numId="7">
    <w:abstractNumId w:val="34"/>
  </w:num>
  <w:num w:numId="8">
    <w:abstractNumId w:val="13"/>
  </w:num>
  <w:num w:numId="9">
    <w:abstractNumId w:val="7"/>
  </w:num>
  <w:num w:numId="10">
    <w:abstractNumId w:val="8"/>
  </w:num>
  <w:num w:numId="11">
    <w:abstractNumId w:val="47"/>
  </w:num>
  <w:num w:numId="12">
    <w:abstractNumId w:val="35"/>
  </w:num>
  <w:num w:numId="13">
    <w:abstractNumId w:val="18"/>
  </w:num>
  <w:num w:numId="14">
    <w:abstractNumId w:val="12"/>
  </w:num>
  <w:num w:numId="15">
    <w:abstractNumId w:val="6"/>
  </w:num>
  <w:num w:numId="16">
    <w:abstractNumId w:val="25"/>
  </w:num>
  <w:num w:numId="17">
    <w:abstractNumId w:val="5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3"/>
  </w:num>
  <w:num w:numId="23">
    <w:abstractNumId w:val="21"/>
  </w:num>
  <w:num w:numId="24">
    <w:abstractNumId w:val="29"/>
  </w:num>
  <w:num w:numId="25">
    <w:abstractNumId w:val="45"/>
  </w:num>
  <w:num w:numId="26">
    <w:abstractNumId w:val="26"/>
  </w:num>
  <w:num w:numId="27">
    <w:abstractNumId w:val="40"/>
  </w:num>
  <w:num w:numId="28">
    <w:abstractNumId w:val="30"/>
  </w:num>
  <w:num w:numId="29">
    <w:abstractNumId w:val="4"/>
  </w:num>
  <w:num w:numId="30">
    <w:abstractNumId w:val="27"/>
  </w:num>
  <w:num w:numId="31">
    <w:abstractNumId w:val="32"/>
  </w:num>
  <w:num w:numId="32">
    <w:abstractNumId w:val="24"/>
  </w:num>
  <w:num w:numId="33">
    <w:abstractNumId w:val="14"/>
  </w:num>
  <w:num w:numId="34">
    <w:abstractNumId w:val="37"/>
  </w:num>
  <w:num w:numId="35">
    <w:abstractNumId w:val="19"/>
  </w:num>
  <w:num w:numId="36">
    <w:abstractNumId w:val="22"/>
  </w:num>
  <w:num w:numId="37">
    <w:abstractNumId w:val="42"/>
  </w:num>
  <w:num w:numId="38">
    <w:abstractNumId w:val="39"/>
  </w:num>
  <w:num w:numId="39">
    <w:abstractNumId w:val="38"/>
  </w:num>
  <w:num w:numId="40">
    <w:abstractNumId w:val="16"/>
  </w:num>
  <w:num w:numId="41">
    <w:abstractNumId w:val="28"/>
  </w:num>
  <w:num w:numId="42">
    <w:abstractNumId w:val="46"/>
  </w:num>
  <w:num w:numId="43">
    <w:abstractNumId w:val="44"/>
  </w:num>
  <w:num w:numId="44">
    <w:abstractNumId w:val="17"/>
  </w:num>
  <w:num w:numId="45">
    <w:abstractNumId w:val="11"/>
  </w:num>
  <w:num w:numId="46">
    <w:abstractNumId w:val="3"/>
  </w:num>
  <w:num w:numId="47">
    <w:abstractNumId w:val="31"/>
  </w:num>
  <w:num w:numId="48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2"/>
    <w:rsid w:val="00000A29"/>
    <w:rsid w:val="00003893"/>
    <w:rsid w:val="00005033"/>
    <w:rsid w:val="000067A4"/>
    <w:rsid w:val="00010CC1"/>
    <w:rsid w:val="00012C08"/>
    <w:rsid w:val="00013777"/>
    <w:rsid w:val="0001449A"/>
    <w:rsid w:val="000144EF"/>
    <w:rsid w:val="000153A5"/>
    <w:rsid w:val="000158D0"/>
    <w:rsid w:val="0002535F"/>
    <w:rsid w:val="000270A0"/>
    <w:rsid w:val="00030757"/>
    <w:rsid w:val="00031384"/>
    <w:rsid w:val="00031415"/>
    <w:rsid w:val="00032BF3"/>
    <w:rsid w:val="000360EE"/>
    <w:rsid w:val="000425AF"/>
    <w:rsid w:val="0004317D"/>
    <w:rsid w:val="00043759"/>
    <w:rsid w:val="00045804"/>
    <w:rsid w:val="00047365"/>
    <w:rsid w:val="00050645"/>
    <w:rsid w:val="000516B7"/>
    <w:rsid w:val="0005732A"/>
    <w:rsid w:val="000678B0"/>
    <w:rsid w:val="00067DB3"/>
    <w:rsid w:val="000810FE"/>
    <w:rsid w:val="00081D97"/>
    <w:rsid w:val="000820E1"/>
    <w:rsid w:val="000846BB"/>
    <w:rsid w:val="00090783"/>
    <w:rsid w:val="00094D17"/>
    <w:rsid w:val="00096176"/>
    <w:rsid w:val="0009757B"/>
    <w:rsid w:val="000A577D"/>
    <w:rsid w:val="000B33B2"/>
    <w:rsid w:val="000B46B7"/>
    <w:rsid w:val="000B58FC"/>
    <w:rsid w:val="000B5B49"/>
    <w:rsid w:val="000C1175"/>
    <w:rsid w:val="000C5C79"/>
    <w:rsid w:val="000C6CD6"/>
    <w:rsid w:val="000D34D9"/>
    <w:rsid w:val="000E16D4"/>
    <w:rsid w:val="000E7B8E"/>
    <w:rsid w:val="000F21FB"/>
    <w:rsid w:val="00100FA3"/>
    <w:rsid w:val="0010197B"/>
    <w:rsid w:val="001026CE"/>
    <w:rsid w:val="0010790C"/>
    <w:rsid w:val="00111B6C"/>
    <w:rsid w:val="00115386"/>
    <w:rsid w:val="001207F6"/>
    <w:rsid w:val="001222EE"/>
    <w:rsid w:val="00124A25"/>
    <w:rsid w:val="00125E4A"/>
    <w:rsid w:val="00126D44"/>
    <w:rsid w:val="00127EAE"/>
    <w:rsid w:val="00130631"/>
    <w:rsid w:val="001308DE"/>
    <w:rsid w:val="00131D17"/>
    <w:rsid w:val="0013375D"/>
    <w:rsid w:val="00142207"/>
    <w:rsid w:val="00145DBF"/>
    <w:rsid w:val="001532A2"/>
    <w:rsid w:val="001612B6"/>
    <w:rsid w:val="00165385"/>
    <w:rsid w:val="00165921"/>
    <w:rsid w:val="00166EE6"/>
    <w:rsid w:val="0016761D"/>
    <w:rsid w:val="001706CF"/>
    <w:rsid w:val="001736D4"/>
    <w:rsid w:val="00173AAF"/>
    <w:rsid w:val="00182A2C"/>
    <w:rsid w:val="00187CAB"/>
    <w:rsid w:val="001903F2"/>
    <w:rsid w:val="00192EBA"/>
    <w:rsid w:val="001959D9"/>
    <w:rsid w:val="001A0DD5"/>
    <w:rsid w:val="001A2070"/>
    <w:rsid w:val="001A30F1"/>
    <w:rsid w:val="001A60FD"/>
    <w:rsid w:val="001B3685"/>
    <w:rsid w:val="001B592C"/>
    <w:rsid w:val="001C1388"/>
    <w:rsid w:val="001C5422"/>
    <w:rsid w:val="001C56C9"/>
    <w:rsid w:val="001C580D"/>
    <w:rsid w:val="001D79B0"/>
    <w:rsid w:val="001E5FC3"/>
    <w:rsid w:val="001E712F"/>
    <w:rsid w:val="001E7A24"/>
    <w:rsid w:val="001F5266"/>
    <w:rsid w:val="001F5BD6"/>
    <w:rsid w:val="001F5D87"/>
    <w:rsid w:val="00200924"/>
    <w:rsid w:val="00203FBD"/>
    <w:rsid w:val="00204975"/>
    <w:rsid w:val="002052F2"/>
    <w:rsid w:val="00211B18"/>
    <w:rsid w:val="00211E7F"/>
    <w:rsid w:val="002124EA"/>
    <w:rsid w:val="002155EC"/>
    <w:rsid w:val="002214B7"/>
    <w:rsid w:val="002230D2"/>
    <w:rsid w:val="00223F6D"/>
    <w:rsid w:val="002267FF"/>
    <w:rsid w:val="00230196"/>
    <w:rsid w:val="00234AB6"/>
    <w:rsid w:val="00234D86"/>
    <w:rsid w:val="0023602E"/>
    <w:rsid w:val="00240E87"/>
    <w:rsid w:val="00241E82"/>
    <w:rsid w:val="00242220"/>
    <w:rsid w:val="0025008E"/>
    <w:rsid w:val="002563F2"/>
    <w:rsid w:val="00257484"/>
    <w:rsid w:val="00261361"/>
    <w:rsid w:val="00270E69"/>
    <w:rsid w:val="00271CC2"/>
    <w:rsid w:val="0027346B"/>
    <w:rsid w:val="00277451"/>
    <w:rsid w:val="002830A7"/>
    <w:rsid w:val="00283EAA"/>
    <w:rsid w:val="002846B4"/>
    <w:rsid w:val="00285B45"/>
    <w:rsid w:val="00287497"/>
    <w:rsid w:val="002900D6"/>
    <w:rsid w:val="00291F46"/>
    <w:rsid w:val="0029332C"/>
    <w:rsid w:val="0029579E"/>
    <w:rsid w:val="002A0A11"/>
    <w:rsid w:val="002A31BB"/>
    <w:rsid w:val="002A467D"/>
    <w:rsid w:val="002A6BFD"/>
    <w:rsid w:val="002B2AAD"/>
    <w:rsid w:val="002B46C1"/>
    <w:rsid w:val="002B5A98"/>
    <w:rsid w:val="002C1CC1"/>
    <w:rsid w:val="002C4AAD"/>
    <w:rsid w:val="002C5FE7"/>
    <w:rsid w:val="002D0B1B"/>
    <w:rsid w:val="002D2298"/>
    <w:rsid w:val="002D22C2"/>
    <w:rsid w:val="002D2E2B"/>
    <w:rsid w:val="002D2FF6"/>
    <w:rsid w:val="002D32AA"/>
    <w:rsid w:val="002D46F4"/>
    <w:rsid w:val="002E127F"/>
    <w:rsid w:val="002E2DA7"/>
    <w:rsid w:val="002E3033"/>
    <w:rsid w:val="002E3588"/>
    <w:rsid w:val="002E3A09"/>
    <w:rsid w:val="002E5726"/>
    <w:rsid w:val="002E6D7D"/>
    <w:rsid w:val="002F64DE"/>
    <w:rsid w:val="002F73C0"/>
    <w:rsid w:val="002F7CA1"/>
    <w:rsid w:val="00302FC4"/>
    <w:rsid w:val="003115F8"/>
    <w:rsid w:val="00313352"/>
    <w:rsid w:val="00316D99"/>
    <w:rsid w:val="00330E9B"/>
    <w:rsid w:val="00330FA2"/>
    <w:rsid w:val="003329C3"/>
    <w:rsid w:val="00332BC4"/>
    <w:rsid w:val="00333784"/>
    <w:rsid w:val="00335CF0"/>
    <w:rsid w:val="0033792C"/>
    <w:rsid w:val="00340998"/>
    <w:rsid w:val="00342CDF"/>
    <w:rsid w:val="00346806"/>
    <w:rsid w:val="00347565"/>
    <w:rsid w:val="0035765E"/>
    <w:rsid w:val="00364EB7"/>
    <w:rsid w:val="00365978"/>
    <w:rsid w:val="00365D03"/>
    <w:rsid w:val="0036783F"/>
    <w:rsid w:val="00371A70"/>
    <w:rsid w:val="00373943"/>
    <w:rsid w:val="00375F5A"/>
    <w:rsid w:val="00384AEB"/>
    <w:rsid w:val="00391CAE"/>
    <w:rsid w:val="00395B67"/>
    <w:rsid w:val="00395DA0"/>
    <w:rsid w:val="00397C65"/>
    <w:rsid w:val="003A18F4"/>
    <w:rsid w:val="003B07F9"/>
    <w:rsid w:val="003B2E76"/>
    <w:rsid w:val="003C30F7"/>
    <w:rsid w:val="003C3523"/>
    <w:rsid w:val="003D0BE8"/>
    <w:rsid w:val="003E1E12"/>
    <w:rsid w:val="003E1F11"/>
    <w:rsid w:val="003E698F"/>
    <w:rsid w:val="003F1A69"/>
    <w:rsid w:val="00402FE6"/>
    <w:rsid w:val="0040363A"/>
    <w:rsid w:val="0040453D"/>
    <w:rsid w:val="004113FF"/>
    <w:rsid w:val="00417A74"/>
    <w:rsid w:val="00422800"/>
    <w:rsid w:val="004233B1"/>
    <w:rsid w:val="0043072B"/>
    <w:rsid w:val="00431E79"/>
    <w:rsid w:val="0043217E"/>
    <w:rsid w:val="004339A8"/>
    <w:rsid w:val="004344A1"/>
    <w:rsid w:val="00434784"/>
    <w:rsid w:val="00441605"/>
    <w:rsid w:val="0044270C"/>
    <w:rsid w:val="00443596"/>
    <w:rsid w:val="00447637"/>
    <w:rsid w:val="004505C9"/>
    <w:rsid w:val="004518DA"/>
    <w:rsid w:val="00460064"/>
    <w:rsid w:val="00461BE9"/>
    <w:rsid w:val="004658B0"/>
    <w:rsid w:val="00466532"/>
    <w:rsid w:val="00467537"/>
    <w:rsid w:val="004744F0"/>
    <w:rsid w:val="004A32E8"/>
    <w:rsid w:val="004A5EBC"/>
    <w:rsid w:val="004A6017"/>
    <w:rsid w:val="004B7E51"/>
    <w:rsid w:val="004C46FB"/>
    <w:rsid w:val="004D5624"/>
    <w:rsid w:val="004D5F43"/>
    <w:rsid w:val="004D6D9A"/>
    <w:rsid w:val="004E003A"/>
    <w:rsid w:val="004E19CD"/>
    <w:rsid w:val="004E3CBB"/>
    <w:rsid w:val="004E5839"/>
    <w:rsid w:val="004F70AB"/>
    <w:rsid w:val="00502CB8"/>
    <w:rsid w:val="005031FB"/>
    <w:rsid w:val="005036B8"/>
    <w:rsid w:val="0050409F"/>
    <w:rsid w:val="005061E0"/>
    <w:rsid w:val="0051055F"/>
    <w:rsid w:val="00511247"/>
    <w:rsid w:val="005123C4"/>
    <w:rsid w:val="00512A6A"/>
    <w:rsid w:val="0051356B"/>
    <w:rsid w:val="00514F24"/>
    <w:rsid w:val="00514FBD"/>
    <w:rsid w:val="005174D6"/>
    <w:rsid w:val="00520E02"/>
    <w:rsid w:val="0052322A"/>
    <w:rsid w:val="00524362"/>
    <w:rsid w:val="005255D6"/>
    <w:rsid w:val="00527A19"/>
    <w:rsid w:val="00527B56"/>
    <w:rsid w:val="00530CC8"/>
    <w:rsid w:val="00530CFB"/>
    <w:rsid w:val="005310A2"/>
    <w:rsid w:val="005328CC"/>
    <w:rsid w:val="00536A4B"/>
    <w:rsid w:val="00537D6E"/>
    <w:rsid w:val="005418FE"/>
    <w:rsid w:val="00546C3E"/>
    <w:rsid w:val="00546E49"/>
    <w:rsid w:val="0055045F"/>
    <w:rsid w:val="0055269A"/>
    <w:rsid w:val="00560517"/>
    <w:rsid w:val="005606A1"/>
    <w:rsid w:val="00560A9A"/>
    <w:rsid w:val="00561400"/>
    <w:rsid w:val="005628A6"/>
    <w:rsid w:val="00563B25"/>
    <w:rsid w:val="005645CF"/>
    <w:rsid w:val="00570998"/>
    <w:rsid w:val="00576530"/>
    <w:rsid w:val="00576D7F"/>
    <w:rsid w:val="00577909"/>
    <w:rsid w:val="005814F1"/>
    <w:rsid w:val="005841DA"/>
    <w:rsid w:val="00592BD0"/>
    <w:rsid w:val="00595D80"/>
    <w:rsid w:val="005A38A8"/>
    <w:rsid w:val="005B5D74"/>
    <w:rsid w:val="005C00CA"/>
    <w:rsid w:val="005C1F6A"/>
    <w:rsid w:val="005C3E14"/>
    <w:rsid w:val="005C4666"/>
    <w:rsid w:val="005C5AF7"/>
    <w:rsid w:val="005D2195"/>
    <w:rsid w:val="005D25D5"/>
    <w:rsid w:val="005E2575"/>
    <w:rsid w:val="005F16C1"/>
    <w:rsid w:val="005F3CF0"/>
    <w:rsid w:val="005F3ECE"/>
    <w:rsid w:val="005F5E41"/>
    <w:rsid w:val="005F6A56"/>
    <w:rsid w:val="006012CD"/>
    <w:rsid w:val="00602D03"/>
    <w:rsid w:val="0060426F"/>
    <w:rsid w:val="0060438B"/>
    <w:rsid w:val="00606BA5"/>
    <w:rsid w:val="00610F14"/>
    <w:rsid w:val="00622D71"/>
    <w:rsid w:val="006236F4"/>
    <w:rsid w:val="00623718"/>
    <w:rsid w:val="006249E4"/>
    <w:rsid w:val="00632F11"/>
    <w:rsid w:val="0063366E"/>
    <w:rsid w:val="00637419"/>
    <w:rsid w:val="006376B6"/>
    <w:rsid w:val="006439E0"/>
    <w:rsid w:val="00643E79"/>
    <w:rsid w:val="00645C3E"/>
    <w:rsid w:val="00645DD2"/>
    <w:rsid w:val="00647446"/>
    <w:rsid w:val="00652E94"/>
    <w:rsid w:val="00654972"/>
    <w:rsid w:val="006562A7"/>
    <w:rsid w:val="006704BC"/>
    <w:rsid w:val="00670879"/>
    <w:rsid w:val="0067609B"/>
    <w:rsid w:val="0069352F"/>
    <w:rsid w:val="006935C3"/>
    <w:rsid w:val="006944E2"/>
    <w:rsid w:val="006A2E74"/>
    <w:rsid w:val="006B3035"/>
    <w:rsid w:val="006B535E"/>
    <w:rsid w:val="006C2D6B"/>
    <w:rsid w:val="006C37BA"/>
    <w:rsid w:val="006C4DC5"/>
    <w:rsid w:val="006D0A1B"/>
    <w:rsid w:val="006D3CC8"/>
    <w:rsid w:val="006D64E9"/>
    <w:rsid w:val="006D7D39"/>
    <w:rsid w:val="006E0271"/>
    <w:rsid w:val="006E0301"/>
    <w:rsid w:val="006E06A2"/>
    <w:rsid w:val="006E0857"/>
    <w:rsid w:val="006E130B"/>
    <w:rsid w:val="006E4914"/>
    <w:rsid w:val="006E5EB5"/>
    <w:rsid w:val="006E67DB"/>
    <w:rsid w:val="006F7E62"/>
    <w:rsid w:val="0070268E"/>
    <w:rsid w:val="00707EC7"/>
    <w:rsid w:val="00711769"/>
    <w:rsid w:val="00716791"/>
    <w:rsid w:val="0071774E"/>
    <w:rsid w:val="00723F33"/>
    <w:rsid w:val="0072424D"/>
    <w:rsid w:val="00724A09"/>
    <w:rsid w:val="00726029"/>
    <w:rsid w:val="007278A1"/>
    <w:rsid w:val="00730A24"/>
    <w:rsid w:val="00732E59"/>
    <w:rsid w:val="00735EB1"/>
    <w:rsid w:val="00736B92"/>
    <w:rsid w:val="007447C2"/>
    <w:rsid w:val="00745F67"/>
    <w:rsid w:val="0075127D"/>
    <w:rsid w:val="00751431"/>
    <w:rsid w:val="00751D7A"/>
    <w:rsid w:val="00751F83"/>
    <w:rsid w:val="0075287D"/>
    <w:rsid w:val="0075483D"/>
    <w:rsid w:val="00755883"/>
    <w:rsid w:val="00755FBA"/>
    <w:rsid w:val="007560D5"/>
    <w:rsid w:val="00761F0D"/>
    <w:rsid w:val="00762868"/>
    <w:rsid w:val="00765499"/>
    <w:rsid w:val="00765673"/>
    <w:rsid w:val="00770469"/>
    <w:rsid w:val="0077243A"/>
    <w:rsid w:val="00772536"/>
    <w:rsid w:val="007810BE"/>
    <w:rsid w:val="00782E87"/>
    <w:rsid w:val="0078413A"/>
    <w:rsid w:val="007852A2"/>
    <w:rsid w:val="0079199C"/>
    <w:rsid w:val="007922B0"/>
    <w:rsid w:val="00793982"/>
    <w:rsid w:val="00793A7B"/>
    <w:rsid w:val="0079675C"/>
    <w:rsid w:val="00797170"/>
    <w:rsid w:val="00797A7C"/>
    <w:rsid w:val="007A2251"/>
    <w:rsid w:val="007A48C4"/>
    <w:rsid w:val="007A5408"/>
    <w:rsid w:val="007A5785"/>
    <w:rsid w:val="007B032B"/>
    <w:rsid w:val="007B2C8D"/>
    <w:rsid w:val="007B41AA"/>
    <w:rsid w:val="007C51AD"/>
    <w:rsid w:val="007C568C"/>
    <w:rsid w:val="007C6AD6"/>
    <w:rsid w:val="007C7F8D"/>
    <w:rsid w:val="007E0CB3"/>
    <w:rsid w:val="007E4249"/>
    <w:rsid w:val="007E52AD"/>
    <w:rsid w:val="007E7623"/>
    <w:rsid w:val="007F1351"/>
    <w:rsid w:val="007F36F6"/>
    <w:rsid w:val="007F7C0E"/>
    <w:rsid w:val="008012EE"/>
    <w:rsid w:val="00802F4D"/>
    <w:rsid w:val="008068C7"/>
    <w:rsid w:val="00807CD4"/>
    <w:rsid w:val="0081055A"/>
    <w:rsid w:val="00816C45"/>
    <w:rsid w:val="008174B8"/>
    <w:rsid w:val="0082000E"/>
    <w:rsid w:val="008229B0"/>
    <w:rsid w:val="00823EE1"/>
    <w:rsid w:val="008243FB"/>
    <w:rsid w:val="00826995"/>
    <w:rsid w:val="008311DB"/>
    <w:rsid w:val="008315AB"/>
    <w:rsid w:val="008341E4"/>
    <w:rsid w:val="00835643"/>
    <w:rsid w:val="00836096"/>
    <w:rsid w:val="00841753"/>
    <w:rsid w:val="00841E02"/>
    <w:rsid w:val="00844529"/>
    <w:rsid w:val="00846CB7"/>
    <w:rsid w:val="008476EF"/>
    <w:rsid w:val="00850AB8"/>
    <w:rsid w:val="00856649"/>
    <w:rsid w:val="00856BFD"/>
    <w:rsid w:val="00856F01"/>
    <w:rsid w:val="00865BCE"/>
    <w:rsid w:val="0087303D"/>
    <w:rsid w:val="008779E0"/>
    <w:rsid w:val="00881D8F"/>
    <w:rsid w:val="00882704"/>
    <w:rsid w:val="00882FDB"/>
    <w:rsid w:val="00890205"/>
    <w:rsid w:val="00890C37"/>
    <w:rsid w:val="008923CD"/>
    <w:rsid w:val="00894483"/>
    <w:rsid w:val="00894D55"/>
    <w:rsid w:val="00896250"/>
    <w:rsid w:val="008A1AD8"/>
    <w:rsid w:val="008A3826"/>
    <w:rsid w:val="008A41EA"/>
    <w:rsid w:val="008A487B"/>
    <w:rsid w:val="008B1507"/>
    <w:rsid w:val="008B380D"/>
    <w:rsid w:val="008B43C0"/>
    <w:rsid w:val="008B6A19"/>
    <w:rsid w:val="008C16A2"/>
    <w:rsid w:val="008C39D8"/>
    <w:rsid w:val="008C508E"/>
    <w:rsid w:val="008C7A36"/>
    <w:rsid w:val="008C7F87"/>
    <w:rsid w:val="008D0488"/>
    <w:rsid w:val="008D3021"/>
    <w:rsid w:val="008D3413"/>
    <w:rsid w:val="008D6B70"/>
    <w:rsid w:val="008D6DEA"/>
    <w:rsid w:val="008E2B22"/>
    <w:rsid w:val="008E3010"/>
    <w:rsid w:val="008E3F00"/>
    <w:rsid w:val="008E6261"/>
    <w:rsid w:val="0090256D"/>
    <w:rsid w:val="0090257E"/>
    <w:rsid w:val="00902F0B"/>
    <w:rsid w:val="00905988"/>
    <w:rsid w:val="00907B8D"/>
    <w:rsid w:val="00915DFA"/>
    <w:rsid w:val="0092068E"/>
    <w:rsid w:val="00921645"/>
    <w:rsid w:val="00921E80"/>
    <w:rsid w:val="00923E53"/>
    <w:rsid w:val="00924254"/>
    <w:rsid w:val="00926623"/>
    <w:rsid w:val="009272E9"/>
    <w:rsid w:val="00932244"/>
    <w:rsid w:val="00932F0C"/>
    <w:rsid w:val="0093679C"/>
    <w:rsid w:val="0094651F"/>
    <w:rsid w:val="009500DB"/>
    <w:rsid w:val="009505E1"/>
    <w:rsid w:val="0095214C"/>
    <w:rsid w:val="009557DF"/>
    <w:rsid w:val="00957ED2"/>
    <w:rsid w:val="00960641"/>
    <w:rsid w:val="00961315"/>
    <w:rsid w:val="00966CCF"/>
    <w:rsid w:val="0097058C"/>
    <w:rsid w:val="00970630"/>
    <w:rsid w:val="0097095C"/>
    <w:rsid w:val="00972DAC"/>
    <w:rsid w:val="00977112"/>
    <w:rsid w:val="00982171"/>
    <w:rsid w:val="00983EC0"/>
    <w:rsid w:val="009854D5"/>
    <w:rsid w:val="00985BAA"/>
    <w:rsid w:val="00987383"/>
    <w:rsid w:val="00987E01"/>
    <w:rsid w:val="00993406"/>
    <w:rsid w:val="009A0B37"/>
    <w:rsid w:val="009A282C"/>
    <w:rsid w:val="009A315E"/>
    <w:rsid w:val="009A6B2E"/>
    <w:rsid w:val="009B3082"/>
    <w:rsid w:val="009B44D0"/>
    <w:rsid w:val="009B6491"/>
    <w:rsid w:val="009B6D01"/>
    <w:rsid w:val="009C3132"/>
    <w:rsid w:val="009C4B93"/>
    <w:rsid w:val="009C590B"/>
    <w:rsid w:val="009C6E1A"/>
    <w:rsid w:val="009D575B"/>
    <w:rsid w:val="009E452B"/>
    <w:rsid w:val="009E5DC2"/>
    <w:rsid w:val="009E6487"/>
    <w:rsid w:val="009F238C"/>
    <w:rsid w:val="009F563F"/>
    <w:rsid w:val="009F61E9"/>
    <w:rsid w:val="009F6D92"/>
    <w:rsid w:val="009F7062"/>
    <w:rsid w:val="009F712A"/>
    <w:rsid w:val="00A02609"/>
    <w:rsid w:val="00A073A3"/>
    <w:rsid w:val="00A07474"/>
    <w:rsid w:val="00A1046D"/>
    <w:rsid w:val="00A12734"/>
    <w:rsid w:val="00A24011"/>
    <w:rsid w:val="00A2451A"/>
    <w:rsid w:val="00A251B5"/>
    <w:rsid w:val="00A3215F"/>
    <w:rsid w:val="00A33AA8"/>
    <w:rsid w:val="00A342BF"/>
    <w:rsid w:val="00A432FB"/>
    <w:rsid w:val="00A43AE9"/>
    <w:rsid w:val="00A52BBD"/>
    <w:rsid w:val="00A5301C"/>
    <w:rsid w:val="00A5651B"/>
    <w:rsid w:val="00A65CC1"/>
    <w:rsid w:val="00A65E0B"/>
    <w:rsid w:val="00A717FB"/>
    <w:rsid w:val="00A81E68"/>
    <w:rsid w:val="00A82DDF"/>
    <w:rsid w:val="00A83074"/>
    <w:rsid w:val="00A8375C"/>
    <w:rsid w:val="00A84E8F"/>
    <w:rsid w:val="00A8529A"/>
    <w:rsid w:val="00A86C5D"/>
    <w:rsid w:val="00A90FCE"/>
    <w:rsid w:val="00A928A3"/>
    <w:rsid w:val="00A97F95"/>
    <w:rsid w:val="00AA6FDB"/>
    <w:rsid w:val="00AB65F3"/>
    <w:rsid w:val="00AC0EC3"/>
    <w:rsid w:val="00AC21B3"/>
    <w:rsid w:val="00AC2D30"/>
    <w:rsid w:val="00AC3738"/>
    <w:rsid w:val="00AC5669"/>
    <w:rsid w:val="00AC6FAF"/>
    <w:rsid w:val="00AD131C"/>
    <w:rsid w:val="00AD1D57"/>
    <w:rsid w:val="00AD5C0D"/>
    <w:rsid w:val="00AD666B"/>
    <w:rsid w:val="00AD6862"/>
    <w:rsid w:val="00AD74CA"/>
    <w:rsid w:val="00AE1AFF"/>
    <w:rsid w:val="00AE2B8B"/>
    <w:rsid w:val="00AF2358"/>
    <w:rsid w:val="00AF2E53"/>
    <w:rsid w:val="00AF64AF"/>
    <w:rsid w:val="00B01748"/>
    <w:rsid w:val="00B0265B"/>
    <w:rsid w:val="00B03383"/>
    <w:rsid w:val="00B05074"/>
    <w:rsid w:val="00B05094"/>
    <w:rsid w:val="00B065E2"/>
    <w:rsid w:val="00B10050"/>
    <w:rsid w:val="00B10E84"/>
    <w:rsid w:val="00B10F31"/>
    <w:rsid w:val="00B11A28"/>
    <w:rsid w:val="00B16DAC"/>
    <w:rsid w:val="00B21E01"/>
    <w:rsid w:val="00B249B8"/>
    <w:rsid w:val="00B26FD7"/>
    <w:rsid w:val="00B40977"/>
    <w:rsid w:val="00B45EF6"/>
    <w:rsid w:val="00B5051A"/>
    <w:rsid w:val="00B50A44"/>
    <w:rsid w:val="00B51AE3"/>
    <w:rsid w:val="00B51B8E"/>
    <w:rsid w:val="00B561A4"/>
    <w:rsid w:val="00B60374"/>
    <w:rsid w:val="00B61ADF"/>
    <w:rsid w:val="00B623D0"/>
    <w:rsid w:val="00B66702"/>
    <w:rsid w:val="00B67862"/>
    <w:rsid w:val="00B67FA7"/>
    <w:rsid w:val="00B700DE"/>
    <w:rsid w:val="00B719CD"/>
    <w:rsid w:val="00B76514"/>
    <w:rsid w:val="00B8058D"/>
    <w:rsid w:val="00B839F2"/>
    <w:rsid w:val="00B85B54"/>
    <w:rsid w:val="00B910D3"/>
    <w:rsid w:val="00BA2D98"/>
    <w:rsid w:val="00BA7223"/>
    <w:rsid w:val="00BA7C12"/>
    <w:rsid w:val="00BC19C4"/>
    <w:rsid w:val="00BC2EB3"/>
    <w:rsid w:val="00BC7D52"/>
    <w:rsid w:val="00BD2107"/>
    <w:rsid w:val="00BD7F77"/>
    <w:rsid w:val="00BE38F1"/>
    <w:rsid w:val="00BE5F5F"/>
    <w:rsid w:val="00BF058F"/>
    <w:rsid w:val="00BF25E1"/>
    <w:rsid w:val="00BF2E7C"/>
    <w:rsid w:val="00BF47A0"/>
    <w:rsid w:val="00C01974"/>
    <w:rsid w:val="00C078D1"/>
    <w:rsid w:val="00C11110"/>
    <w:rsid w:val="00C1352F"/>
    <w:rsid w:val="00C136AE"/>
    <w:rsid w:val="00C177DB"/>
    <w:rsid w:val="00C21512"/>
    <w:rsid w:val="00C233FD"/>
    <w:rsid w:val="00C2488F"/>
    <w:rsid w:val="00C32F37"/>
    <w:rsid w:val="00C41B3E"/>
    <w:rsid w:val="00C423D2"/>
    <w:rsid w:val="00C44786"/>
    <w:rsid w:val="00C45179"/>
    <w:rsid w:val="00C529ED"/>
    <w:rsid w:val="00C52F83"/>
    <w:rsid w:val="00C54DE5"/>
    <w:rsid w:val="00C56D29"/>
    <w:rsid w:val="00C63256"/>
    <w:rsid w:val="00C6411B"/>
    <w:rsid w:val="00C729EC"/>
    <w:rsid w:val="00C73465"/>
    <w:rsid w:val="00C74E6E"/>
    <w:rsid w:val="00C769AE"/>
    <w:rsid w:val="00C82D02"/>
    <w:rsid w:val="00C83657"/>
    <w:rsid w:val="00C873B1"/>
    <w:rsid w:val="00C95705"/>
    <w:rsid w:val="00C967CB"/>
    <w:rsid w:val="00CA12C6"/>
    <w:rsid w:val="00CA4B78"/>
    <w:rsid w:val="00CA585A"/>
    <w:rsid w:val="00CA6EFA"/>
    <w:rsid w:val="00CB7842"/>
    <w:rsid w:val="00CC12CC"/>
    <w:rsid w:val="00CC12E2"/>
    <w:rsid w:val="00CD0396"/>
    <w:rsid w:val="00CD4431"/>
    <w:rsid w:val="00CD4B08"/>
    <w:rsid w:val="00CD53AA"/>
    <w:rsid w:val="00CD74A0"/>
    <w:rsid w:val="00CE589C"/>
    <w:rsid w:val="00CF386E"/>
    <w:rsid w:val="00CF6144"/>
    <w:rsid w:val="00CF679E"/>
    <w:rsid w:val="00D0763D"/>
    <w:rsid w:val="00D20B3C"/>
    <w:rsid w:val="00D313EE"/>
    <w:rsid w:val="00D316AE"/>
    <w:rsid w:val="00D336FF"/>
    <w:rsid w:val="00D33AFE"/>
    <w:rsid w:val="00D34D1D"/>
    <w:rsid w:val="00D444E7"/>
    <w:rsid w:val="00D453D6"/>
    <w:rsid w:val="00D47004"/>
    <w:rsid w:val="00D5096A"/>
    <w:rsid w:val="00D50B46"/>
    <w:rsid w:val="00D512A4"/>
    <w:rsid w:val="00D54759"/>
    <w:rsid w:val="00D554AE"/>
    <w:rsid w:val="00D55738"/>
    <w:rsid w:val="00D66C01"/>
    <w:rsid w:val="00D705CD"/>
    <w:rsid w:val="00D75D01"/>
    <w:rsid w:val="00D75D65"/>
    <w:rsid w:val="00D829F5"/>
    <w:rsid w:val="00D9289E"/>
    <w:rsid w:val="00D936A8"/>
    <w:rsid w:val="00D96765"/>
    <w:rsid w:val="00DA1937"/>
    <w:rsid w:val="00DA268B"/>
    <w:rsid w:val="00DA2804"/>
    <w:rsid w:val="00DA31A8"/>
    <w:rsid w:val="00DA3CC2"/>
    <w:rsid w:val="00DA64F4"/>
    <w:rsid w:val="00DA722A"/>
    <w:rsid w:val="00DB009A"/>
    <w:rsid w:val="00DB026F"/>
    <w:rsid w:val="00DB2325"/>
    <w:rsid w:val="00DB3964"/>
    <w:rsid w:val="00DC0B78"/>
    <w:rsid w:val="00DC1240"/>
    <w:rsid w:val="00DC1905"/>
    <w:rsid w:val="00DC2F99"/>
    <w:rsid w:val="00DC3114"/>
    <w:rsid w:val="00DC3C18"/>
    <w:rsid w:val="00DC4618"/>
    <w:rsid w:val="00DC6AA0"/>
    <w:rsid w:val="00DC711E"/>
    <w:rsid w:val="00DD0576"/>
    <w:rsid w:val="00DD1263"/>
    <w:rsid w:val="00DD1461"/>
    <w:rsid w:val="00DD6D0A"/>
    <w:rsid w:val="00DE14F7"/>
    <w:rsid w:val="00DE1D10"/>
    <w:rsid w:val="00DE610C"/>
    <w:rsid w:val="00DF2642"/>
    <w:rsid w:val="00DF6BE5"/>
    <w:rsid w:val="00E0527C"/>
    <w:rsid w:val="00E05554"/>
    <w:rsid w:val="00E11967"/>
    <w:rsid w:val="00E13689"/>
    <w:rsid w:val="00E239F0"/>
    <w:rsid w:val="00E23E50"/>
    <w:rsid w:val="00E30739"/>
    <w:rsid w:val="00E320C3"/>
    <w:rsid w:val="00E32D50"/>
    <w:rsid w:val="00E417A3"/>
    <w:rsid w:val="00E41876"/>
    <w:rsid w:val="00E46C31"/>
    <w:rsid w:val="00E50D02"/>
    <w:rsid w:val="00E637CD"/>
    <w:rsid w:val="00E748CA"/>
    <w:rsid w:val="00E804F5"/>
    <w:rsid w:val="00E83408"/>
    <w:rsid w:val="00E857FC"/>
    <w:rsid w:val="00E86021"/>
    <w:rsid w:val="00E93B65"/>
    <w:rsid w:val="00E9710F"/>
    <w:rsid w:val="00E9714A"/>
    <w:rsid w:val="00EB0991"/>
    <w:rsid w:val="00EB2E6B"/>
    <w:rsid w:val="00EB5B87"/>
    <w:rsid w:val="00EB5C27"/>
    <w:rsid w:val="00EB7DE0"/>
    <w:rsid w:val="00EC1C93"/>
    <w:rsid w:val="00EC451A"/>
    <w:rsid w:val="00ED4674"/>
    <w:rsid w:val="00ED5C38"/>
    <w:rsid w:val="00EE7656"/>
    <w:rsid w:val="00EF05E4"/>
    <w:rsid w:val="00EF2617"/>
    <w:rsid w:val="00EF6FFA"/>
    <w:rsid w:val="00EF709D"/>
    <w:rsid w:val="00F0032A"/>
    <w:rsid w:val="00F02248"/>
    <w:rsid w:val="00F02D1A"/>
    <w:rsid w:val="00F065B4"/>
    <w:rsid w:val="00F10CE2"/>
    <w:rsid w:val="00F13040"/>
    <w:rsid w:val="00F17717"/>
    <w:rsid w:val="00F21AD7"/>
    <w:rsid w:val="00F25C60"/>
    <w:rsid w:val="00F2730F"/>
    <w:rsid w:val="00F27796"/>
    <w:rsid w:val="00F27A8A"/>
    <w:rsid w:val="00F32375"/>
    <w:rsid w:val="00F35A2C"/>
    <w:rsid w:val="00F35AAE"/>
    <w:rsid w:val="00F40FA7"/>
    <w:rsid w:val="00F4254D"/>
    <w:rsid w:val="00F46D98"/>
    <w:rsid w:val="00F51918"/>
    <w:rsid w:val="00F5556B"/>
    <w:rsid w:val="00F70F3C"/>
    <w:rsid w:val="00F71F55"/>
    <w:rsid w:val="00F74471"/>
    <w:rsid w:val="00F85186"/>
    <w:rsid w:val="00F85EEC"/>
    <w:rsid w:val="00F86C6F"/>
    <w:rsid w:val="00F91562"/>
    <w:rsid w:val="00F9191F"/>
    <w:rsid w:val="00F963BF"/>
    <w:rsid w:val="00F96894"/>
    <w:rsid w:val="00F970AA"/>
    <w:rsid w:val="00FA4AA1"/>
    <w:rsid w:val="00FB7575"/>
    <w:rsid w:val="00FC70BA"/>
    <w:rsid w:val="00FC7A3A"/>
    <w:rsid w:val="00FD1A1B"/>
    <w:rsid w:val="00FD23E2"/>
    <w:rsid w:val="00FD24A3"/>
    <w:rsid w:val="00FD56B0"/>
    <w:rsid w:val="00FE11BF"/>
    <w:rsid w:val="00FE1FD1"/>
    <w:rsid w:val="00FE5058"/>
    <w:rsid w:val="00FE5588"/>
    <w:rsid w:val="00FF42D4"/>
    <w:rsid w:val="00FF61F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DC8D23-B319-41DB-811E-DA9B6B71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2"/>
    <w:pPr>
      <w:ind w:firstLine="709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A928A3"/>
    <w:pPr>
      <w:keepNext/>
      <w:ind w:right="-85" w:firstLine="0"/>
      <w:jc w:val="center"/>
      <w:outlineLvl w:val="0"/>
    </w:pPr>
    <w:rPr>
      <w:b/>
      <w:sz w:val="2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2E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F4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ункт Знак"/>
    <w:basedOn w:val="a"/>
    <w:rsid w:val="00D55738"/>
    <w:pPr>
      <w:suppressAutoHyphens/>
      <w:spacing w:line="360" w:lineRule="auto"/>
      <w:ind w:left="1844" w:hanging="567"/>
      <w:jc w:val="both"/>
    </w:pPr>
    <w:rPr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72424D"/>
    <w:pPr>
      <w:suppressAutoHyphens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5">
    <w:name w:val="Hyperlink"/>
    <w:rsid w:val="00FC70B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928A3"/>
    <w:rPr>
      <w:rFonts w:ascii="Times New Roman" w:eastAsia="Times New Roman" w:hAnsi="Times New Roman"/>
      <w:b/>
      <w:sz w:val="22"/>
      <w:szCs w:val="24"/>
    </w:rPr>
  </w:style>
  <w:style w:type="paragraph" w:styleId="a6">
    <w:name w:val="List Paragraph"/>
    <w:basedOn w:val="a"/>
    <w:uiPriority w:val="34"/>
    <w:qFormat/>
    <w:rsid w:val="00A928A3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aliases w:val="Знак2,Знак21,Текст сноски Знак Знак,Текст сноски Знак Знак Знак Знак"/>
    <w:basedOn w:val="a"/>
    <w:link w:val="a8"/>
    <w:uiPriority w:val="99"/>
    <w:rsid w:val="00A928A3"/>
    <w:pPr>
      <w:spacing w:after="60"/>
      <w:ind w:firstLine="0"/>
      <w:jc w:val="both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,Текст сноски Знак Знак Знак1,Текст сноски Знак Знак Знак Знак Знак1"/>
    <w:link w:val="a7"/>
    <w:uiPriority w:val="99"/>
    <w:rsid w:val="00A928A3"/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uiPriority w:val="99"/>
    <w:rsid w:val="00A928A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A928A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rsid w:val="00A928A3"/>
    <w:pPr>
      <w:ind w:right="-1333" w:firstLine="0"/>
      <w:jc w:val="both"/>
    </w:pPr>
    <w:rPr>
      <w:sz w:val="22"/>
      <w:lang w:val="x-none" w:eastAsia="x-none"/>
    </w:rPr>
  </w:style>
  <w:style w:type="character" w:customStyle="1" w:styleId="20">
    <w:name w:val="Основной текст 2 Знак"/>
    <w:link w:val="2"/>
    <w:rsid w:val="00A928A3"/>
    <w:rPr>
      <w:rFonts w:ascii="Times New Roman" w:eastAsia="Times New Roman" w:hAnsi="Times New Roman"/>
      <w:sz w:val="22"/>
    </w:rPr>
  </w:style>
  <w:style w:type="paragraph" w:styleId="31">
    <w:name w:val="Body Text 3"/>
    <w:basedOn w:val="a"/>
    <w:link w:val="32"/>
    <w:rsid w:val="00A928A3"/>
    <w:pPr>
      <w:ind w:right="-85" w:firstLine="0"/>
      <w:jc w:val="both"/>
    </w:pPr>
    <w:rPr>
      <w:sz w:val="22"/>
      <w:lang w:val="x-none" w:eastAsia="x-none"/>
    </w:rPr>
  </w:style>
  <w:style w:type="character" w:customStyle="1" w:styleId="32">
    <w:name w:val="Основной текст 3 Знак"/>
    <w:link w:val="31"/>
    <w:rsid w:val="00A928A3"/>
    <w:rPr>
      <w:rFonts w:ascii="Times New Roman" w:eastAsia="Times New Roman" w:hAnsi="Times New Roman"/>
      <w:sz w:val="22"/>
    </w:rPr>
  </w:style>
  <w:style w:type="paragraph" w:styleId="aa">
    <w:name w:val="Body Text Indent"/>
    <w:basedOn w:val="a"/>
    <w:link w:val="ab"/>
    <w:rsid w:val="00A928A3"/>
    <w:pPr>
      <w:ind w:firstLine="360"/>
      <w:jc w:val="both"/>
    </w:pPr>
    <w:rPr>
      <w:sz w:val="22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A928A3"/>
    <w:rPr>
      <w:rFonts w:ascii="Times New Roman" w:eastAsia="Times New Roman" w:hAnsi="Times New Roman"/>
      <w:sz w:val="22"/>
      <w:szCs w:val="24"/>
    </w:rPr>
  </w:style>
  <w:style w:type="paragraph" w:styleId="33">
    <w:name w:val="Body Text Indent 3"/>
    <w:basedOn w:val="a"/>
    <w:link w:val="34"/>
    <w:rsid w:val="00A928A3"/>
    <w:pPr>
      <w:ind w:firstLine="708"/>
      <w:jc w:val="both"/>
    </w:pPr>
    <w:rPr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rsid w:val="00A928A3"/>
    <w:rPr>
      <w:rFonts w:ascii="Times New Roman" w:eastAsia="Times New Roman" w:hAnsi="Times New Roman"/>
      <w:szCs w:val="24"/>
    </w:rPr>
  </w:style>
  <w:style w:type="paragraph" w:styleId="ac">
    <w:name w:val="header"/>
    <w:basedOn w:val="a"/>
    <w:link w:val="ad"/>
    <w:uiPriority w:val="99"/>
    <w:rsid w:val="00A928A3"/>
    <w:pPr>
      <w:tabs>
        <w:tab w:val="center" w:pos="4153"/>
        <w:tab w:val="right" w:pos="8306"/>
      </w:tabs>
      <w:ind w:firstLine="0"/>
    </w:pPr>
    <w:rPr>
      <w:sz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928A3"/>
    <w:rPr>
      <w:rFonts w:ascii="Times New Roman" w:eastAsia="Times New Roman" w:hAnsi="Times New Roman"/>
    </w:rPr>
  </w:style>
  <w:style w:type="paragraph" w:customStyle="1" w:styleId="12">
    <w:name w:val="Обычный1"/>
    <w:rsid w:val="00A928A3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A92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928A3"/>
    <w:rPr>
      <w:rFonts w:ascii="Times New Roman" w:eastAsia="Times New Roman" w:hAnsi="Times New Roman"/>
      <w:sz w:val="26"/>
    </w:rPr>
  </w:style>
  <w:style w:type="paragraph" w:styleId="af0">
    <w:name w:val="endnote text"/>
    <w:basedOn w:val="a"/>
    <w:link w:val="af1"/>
    <w:uiPriority w:val="99"/>
    <w:semiHidden/>
    <w:unhideWhenUsed/>
    <w:rsid w:val="001F5266"/>
    <w:rPr>
      <w:sz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rsid w:val="001F5266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1F5266"/>
    <w:rPr>
      <w:vertAlign w:val="superscript"/>
    </w:rPr>
  </w:style>
  <w:style w:type="paragraph" w:styleId="af3">
    <w:name w:val="Normal (Web)"/>
    <w:aliases w:val="Обычный (Web),Обычный (веб)1"/>
    <w:basedOn w:val="a"/>
    <w:uiPriority w:val="99"/>
    <w:rsid w:val="0025008E"/>
    <w:pPr>
      <w:keepNext/>
      <w:ind w:firstLine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CCF"/>
  </w:style>
  <w:style w:type="paragraph" w:customStyle="1" w:styleId="ConsNormal">
    <w:name w:val="ConsNormal"/>
    <w:link w:val="ConsNormal0"/>
    <w:rsid w:val="0092068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Стиль3"/>
    <w:basedOn w:val="21"/>
    <w:rsid w:val="0092068E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92068E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92068E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92068E"/>
    <w:rPr>
      <w:rFonts w:ascii="Times New Roman" w:eastAsia="Times New Roman" w:hAnsi="Times New Roman"/>
      <w:sz w:val="26"/>
    </w:rPr>
  </w:style>
  <w:style w:type="character" w:customStyle="1" w:styleId="FontStyle11">
    <w:name w:val="Font Style11"/>
    <w:rsid w:val="00755FBA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AC2D3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annotation reference"/>
    <w:uiPriority w:val="99"/>
    <w:semiHidden/>
    <w:unhideWhenUsed/>
    <w:rsid w:val="008476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76EF"/>
    <w:rPr>
      <w:sz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8476EF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76E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476EF"/>
    <w:rPr>
      <w:rFonts w:ascii="Times New Roman" w:eastAsia="Times New Roman" w:hAnsi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8476E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8476EF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802F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12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b">
    <w:name w:val="Пункт"/>
    <w:basedOn w:val="a"/>
    <w:rsid w:val="00371A7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blk">
    <w:name w:val="blk"/>
    <w:rsid w:val="00371A70"/>
  </w:style>
  <w:style w:type="paragraph" w:customStyle="1" w:styleId="formattext">
    <w:name w:val="formattext"/>
    <w:basedOn w:val="a"/>
    <w:rsid w:val="00371A70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11B6C"/>
    <w:rPr>
      <w:rFonts w:ascii="Arial" w:hAnsi="Arial" w:cs="Arial"/>
      <w:lang w:eastAsia="en-US" w:bidi="ar-SA"/>
    </w:rPr>
  </w:style>
  <w:style w:type="character" w:customStyle="1" w:styleId="14">
    <w:name w:val="Текст сноски Знак1"/>
    <w:aliases w:val="Текст сноски Знак Знак Знак,Текст сноски Знак Знак Знак Знак Знак"/>
    <w:rsid w:val="00732E59"/>
    <w:rPr>
      <w:lang w:val="ru-RU" w:eastAsia="ar-SA" w:bidi="ar-SA"/>
    </w:rPr>
  </w:style>
  <w:style w:type="character" w:customStyle="1" w:styleId="apple-converted-space">
    <w:name w:val="apple-converted-space"/>
    <w:rsid w:val="008174B8"/>
  </w:style>
  <w:style w:type="character" w:customStyle="1" w:styleId="afc">
    <w:name w:val="Основной текст_"/>
    <w:link w:val="36"/>
    <w:rsid w:val="00B26FD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5">
    <w:name w:val="Основной текст1"/>
    <w:rsid w:val="00B26F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6">
    <w:name w:val="Основной текст3"/>
    <w:basedOn w:val="a"/>
    <w:link w:val="afc"/>
    <w:rsid w:val="00B26FD7"/>
    <w:pPr>
      <w:widowControl w:val="0"/>
      <w:shd w:val="clear" w:color="auto" w:fill="FFFFFF"/>
      <w:spacing w:line="263" w:lineRule="exact"/>
      <w:ind w:firstLine="0"/>
      <w:jc w:val="both"/>
    </w:pPr>
    <w:rPr>
      <w:sz w:val="22"/>
      <w:szCs w:val="22"/>
    </w:rPr>
  </w:style>
  <w:style w:type="character" w:customStyle="1" w:styleId="95pt">
    <w:name w:val="Основной текст + 9.5 pt"/>
    <w:rsid w:val="0088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1FC6B-9C3B-4BA8-ACDD-226B64C9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Olga_AET</dc:creator>
  <cp:keywords/>
  <cp:lastModifiedBy>Кузнецов Анатолий Витальевич</cp:lastModifiedBy>
  <cp:revision>5</cp:revision>
  <cp:lastPrinted>2014-11-26T03:39:00Z</cp:lastPrinted>
  <dcterms:created xsi:type="dcterms:W3CDTF">2016-03-23T02:55:00Z</dcterms:created>
  <dcterms:modified xsi:type="dcterms:W3CDTF">2016-03-30T08:12:00Z</dcterms:modified>
</cp:coreProperties>
</file>