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C252F9">
        <w:rPr>
          <w:b/>
          <w:sz w:val="24"/>
          <w:szCs w:val="24"/>
        </w:rPr>
        <w:t xml:space="preserve">, ул. Советский </w:t>
      </w:r>
      <w:proofErr w:type="gramStart"/>
      <w:r w:rsidR="00C252F9">
        <w:rPr>
          <w:b/>
          <w:sz w:val="24"/>
          <w:szCs w:val="24"/>
        </w:rPr>
        <w:t>Север,  дом</w:t>
      </w:r>
      <w:proofErr w:type="gramEnd"/>
      <w:r w:rsidR="00C252F9">
        <w:rPr>
          <w:b/>
          <w:sz w:val="24"/>
          <w:szCs w:val="24"/>
        </w:rPr>
        <w:t xml:space="preserve"> № 59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C252F9">
              <w:rPr>
                <w:b/>
                <w:sz w:val="24"/>
                <w:szCs w:val="24"/>
              </w:rPr>
              <w:t>Советский Север, дом №59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C252F9">
              <w:rPr>
                <w:b/>
                <w:sz w:val="24"/>
                <w:szCs w:val="24"/>
              </w:rPr>
              <w:t>324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2015-09-16T11:34:00Z</dcterms:created>
  <dcterms:modified xsi:type="dcterms:W3CDTF">2015-10-13T04:32:00Z</dcterms:modified>
</cp:coreProperties>
</file>