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Pr="005D0D91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</w:t>
      </w:r>
      <w:r w:rsidR="008A6276">
        <w:rPr>
          <w:b/>
          <w:sz w:val="24"/>
          <w:szCs w:val="24"/>
        </w:rPr>
        <w:t xml:space="preserve"> </w:t>
      </w:r>
      <w:proofErr w:type="gramStart"/>
      <w:r w:rsidR="008A6276">
        <w:rPr>
          <w:b/>
          <w:sz w:val="24"/>
          <w:szCs w:val="24"/>
        </w:rPr>
        <w:t xml:space="preserve">проектированию  </w:t>
      </w:r>
      <w:r w:rsidR="005D0D91">
        <w:rPr>
          <w:b/>
          <w:sz w:val="24"/>
          <w:szCs w:val="24"/>
        </w:rPr>
        <w:t>переустройства</w:t>
      </w:r>
      <w:proofErr w:type="gramEnd"/>
      <w:r w:rsidR="005D0D91">
        <w:rPr>
          <w:b/>
          <w:sz w:val="24"/>
          <w:szCs w:val="24"/>
        </w:rPr>
        <w:t xml:space="preserve"> </w:t>
      </w:r>
      <w:r w:rsidR="005D0D91">
        <w:rPr>
          <w:sz w:val="22"/>
          <w:szCs w:val="22"/>
        </w:rPr>
        <w:t xml:space="preserve"> </w:t>
      </w:r>
      <w:r w:rsidR="005D0D91" w:rsidRPr="005D0D91">
        <w:rPr>
          <w:b/>
          <w:sz w:val="22"/>
          <w:szCs w:val="22"/>
        </w:rPr>
        <w:t>невентилируемой крыши на вентилируемую</w:t>
      </w:r>
      <w:r w:rsidRPr="005D0D91">
        <w:rPr>
          <w:b/>
          <w:sz w:val="24"/>
          <w:szCs w:val="24"/>
        </w:rPr>
        <w:t xml:space="preserve"> </w:t>
      </w:r>
      <w:r w:rsidR="005D0D91">
        <w:rPr>
          <w:b/>
          <w:sz w:val="24"/>
          <w:szCs w:val="24"/>
        </w:rPr>
        <w:t xml:space="preserve">крышу, </w:t>
      </w:r>
      <w:r w:rsidRPr="005D0D91">
        <w:rPr>
          <w:b/>
          <w:sz w:val="24"/>
          <w:szCs w:val="24"/>
        </w:rPr>
        <w:t xml:space="preserve">жилого дома по адресу: </w:t>
      </w:r>
    </w:p>
    <w:p w:rsidR="006648D8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3535AC">
        <w:rPr>
          <w:b/>
          <w:sz w:val="24"/>
          <w:szCs w:val="24"/>
        </w:rPr>
        <w:t>я обл</w:t>
      </w:r>
      <w:r w:rsidR="003023DF">
        <w:rPr>
          <w:b/>
          <w:sz w:val="24"/>
          <w:szCs w:val="24"/>
        </w:rPr>
        <w:t xml:space="preserve">асть, </w:t>
      </w:r>
      <w:r w:rsidR="005D0D91">
        <w:rPr>
          <w:b/>
          <w:sz w:val="24"/>
          <w:szCs w:val="24"/>
        </w:rPr>
        <w:t xml:space="preserve">пос. </w:t>
      </w:r>
      <w:proofErr w:type="spellStart"/>
      <w:r w:rsidR="005D0D91">
        <w:rPr>
          <w:b/>
          <w:sz w:val="24"/>
          <w:szCs w:val="24"/>
        </w:rPr>
        <w:t>Лоскутово</w:t>
      </w:r>
      <w:proofErr w:type="spellEnd"/>
      <w:r w:rsidR="005D0D91">
        <w:rPr>
          <w:b/>
          <w:sz w:val="24"/>
          <w:szCs w:val="24"/>
        </w:rPr>
        <w:t>, ул. Гагарина, дом №45</w:t>
      </w:r>
    </w:p>
    <w:p w:rsidR="00366A02" w:rsidRPr="00663CB7" w:rsidRDefault="00366A02" w:rsidP="006648D8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5D0D91">
              <w:rPr>
                <w:b/>
                <w:sz w:val="22"/>
                <w:szCs w:val="22"/>
              </w:rPr>
              <w:t xml:space="preserve">пос. </w:t>
            </w:r>
            <w:proofErr w:type="spellStart"/>
            <w:r w:rsidR="005D0D91">
              <w:rPr>
                <w:b/>
                <w:sz w:val="22"/>
                <w:szCs w:val="22"/>
              </w:rPr>
              <w:t>Лоскутово</w:t>
            </w:r>
            <w:proofErr w:type="spellEnd"/>
            <w:r w:rsidR="005D0D91">
              <w:rPr>
                <w:b/>
                <w:sz w:val="22"/>
                <w:szCs w:val="22"/>
              </w:rPr>
              <w:t>, ул. Гагарина</w:t>
            </w:r>
            <w:r w:rsidR="00B34C15">
              <w:rPr>
                <w:b/>
                <w:sz w:val="22"/>
                <w:szCs w:val="22"/>
              </w:rPr>
              <w:t>,</w:t>
            </w:r>
            <w:r w:rsidR="005D0D91">
              <w:rPr>
                <w:b/>
                <w:sz w:val="22"/>
                <w:szCs w:val="22"/>
              </w:rPr>
              <w:t xml:space="preserve"> 45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="003535AC" w:rsidRPr="004C3B5F">
              <w:rPr>
                <w:color w:val="000000"/>
                <w:sz w:val="22"/>
                <w:szCs w:val="22"/>
              </w:rPr>
              <w:t xml:space="preserve">- </w:t>
            </w:r>
            <w:r w:rsidR="005D0D91">
              <w:rPr>
                <w:color w:val="000000"/>
                <w:sz w:val="22"/>
                <w:szCs w:val="22"/>
              </w:rPr>
              <w:t>16611</w:t>
            </w:r>
            <w:r w:rsidRPr="004C3B5F">
              <w:rPr>
                <w:color w:val="000000"/>
                <w:sz w:val="22"/>
                <w:szCs w:val="22"/>
              </w:rPr>
              <w:t>м3</w:t>
            </w:r>
            <w:r w:rsidR="004C3B5F" w:rsidRPr="004C3B5F">
              <w:rPr>
                <w:color w:val="000000"/>
                <w:sz w:val="22"/>
                <w:szCs w:val="22"/>
              </w:rPr>
              <w:t>, высота</w:t>
            </w:r>
            <w:r w:rsidR="005E3025">
              <w:rPr>
                <w:color w:val="000000"/>
                <w:sz w:val="22"/>
                <w:szCs w:val="22"/>
              </w:rPr>
              <w:t xml:space="preserve"> здания-14</w:t>
            </w:r>
            <w:r w:rsidR="004C3B5F">
              <w:rPr>
                <w:color w:val="000000"/>
                <w:sz w:val="22"/>
                <w:szCs w:val="22"/>
              </w:rPr>
              <w:t>м</w:t>
            </w:r>
          </w:p>
          <w:p w:rsidR="00232336" w:rsidRPr="00626054" w:rsidRDefault="00345089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Здание </w:t>
            </w:r>
            <w:r w:rsidR="00740573">
              <w:rPr>
                <w:color w:val="000000"/>
                <w:sz w:val="22"/>
                <w:szCs w:val="22"/>
              </w:rPr>
              <w:t xml:space="preserve"> пятиэтажное</w:t>
            </w:r>
            <w:proofErr w:type="gramEnd"/>
            <w:r w:rsidR="00740573">
              <w:rPr>
                <w:color w:val="000000"/>
                <w:sz w:val="22"/>
                <w:szCs w:val="22"/>
              </w:rPr>
              <w:t>, прямоугольной</w:t>
            </w:r>
            <w:r w:rsidR="007B1BC7">
              <w:rPr>
                <w:color w:val="000000"/>
                <w:sz w:val="22"/>
                <w:szCs w:val="22"/>
              </w:rPr>
              <w:t xml:space="preserve"> </w:t>
            </w:r>
            <w:r w:rsidR="00740573">
              <w:rPr>
                <w:color w:val="000000"/>
                <w:sz w:val="22"/>
                <w:szCs w:val="22"/>
              </w:rPr>
              <w:t>формы</w:t>
            </w:r>
            <w:r w:rsidR="004C3B5F">
              <w:rPr>
                <w:color w:val="000000"/>
                <w:sz w:val="22"/>
                <w:szCs w:val="22"/>
              </w:rPr>
              <w:t xml:space="preserve"> в плане.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740573">
              <w:rPr>
                <w:color w:val="000000"/>
                <w:sz w:val="22"/>
                <w:szCs w:val="22"/>
              </w:rPr>
              <w:t xml:space="preserve"> панель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21655E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="005D0D91">
              <w:rPr>
                <w:sz w:val="22"/>
                <w:szCs w:val="22"/>
              </w:rPr>
              <w:t>переустройство невентилируемой крыши на вентилируемую крышу</w:t>
            </w:r>
            <w:r w:rsidRPr="00626054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F71ED0" w:rsidRPr="00626054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E2EA1" w:rsidRPr="00626054" w:rsidRDefault="001E2EA1" w:rsidP="00366A02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D7534" w:rsidRPr="00626054">
              <w:rPr>
                <w:sz w:val="22"/>
                <w:szCs w:val="22"/>
              </w:rPr>
              <w:t>.1. Обследование строительных конструкций</w:t>
            </w:r>
            <w:r w:rsidR="008E056C">
              <w:rPr>
                <w:sz w:val="22"/>
                <w:szCs w:val="22"/>
              </w:rPr>
              <w:t xml:space="preserve"> (2кат)</w:t>
            </w:r>
          </w:p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D7534" w:rsidRPr="00626054">
              <w:rPr>
                <w:sz w:val="22"/>
                <w:szCs w:val="22"/>
              </w:rPr>
              <w:t xml:space="preserve">.2.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8E056C">
              <w:rPr>
                <w:sz w:val="22"/>
                <w:szCs w:val="22"/>
              </w:rPr>
              <w:t>(</w:t>
            </w:r>
            <w:proofErr w:type="gramEnd"/>
            <w:r w:rsidR="008E056C">
              <w:rPr>
                <w:sz w:val="22"/>
                <w:szCs w:val="22"/>
              </w:rPr>
              <w:t>2 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26501C" w:rsidRPr="00626054">
              <w:rPr>
                <w:sz w:val="22"/>
                <w:szCs w:val="22"/>
              </w:rPr>
              <w:t>.3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C21FE" w:rsidRPr="00626054">
              <w:rPr>
                <w:sz w:val="22"/>
                <w:szCs w:val="22"/>
              </w:rPr>
              <w:t>.4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C21FE" w:rsidRPr="00626054">
              <w:rPr>
                <w:sz w:val="22"/>
                <w:szCs w:val="22"/>
              </w:rPr>
              <w:t>.5. Технологические решения, строительные конструкции.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C21FE" w:rsidRPr="00626054">
              <w:rPr>
                <w:sz w:val="22"/>
                <w:szCs w:val="22"/>
              </w:rPr>
              <w:t>.6. Проектом предусмотреть:</w:t>
            </w:r>
          </w:p>
          <w:p w:rsidR="002C7686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740573" w:rsidRPr="00626054" w:rsidRDefault="00740573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740573">
              <w:rPr>
                <w:sz w:val="22"/>
                <w:szCs w:val="22"/>
              </w:rPr>
              <w:t xml:space="preserve">Устройство кровли из профилированного настила </w:t>
            </w:r>
            <w:r w:rsidRPr="00626054">
              <w:rPr>
                <w:sz w:val="22"/>
                <w:szCs w:val="22"/>
              </w:rPr>
              <w:t>НС44-1000-0,7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</w:t>
            </w:r>
            <w:r w:rsidR="002C7686" w:rsidRPr="00626054">
              <w:rPr>
                <w:sz w:val="22"/>
                <w:szCs w:val="22"/>
              </w:rPr>
              <w:t>, утепление</w:t>
            </w:r>
            <w:r w:rsidRPr="00626054">
              <w:rPr>
                <w:sz w:val="22"/>
                <w:szCs w:val="22"/>
              </w:rPr>
              <w:t xml:space="preserve"> вентиляционных каналов, фановых труб.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-Замена организованного водостока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8E056C">
              <w:rPr>
                <w:sz w:val="22"/>
                <w:szCs w:val="22"/>
              </w:rPr>
              <w:t>.7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-Дефектная ведомость;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626054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 Сметный расчет выполнить базисно-индексным методом на основании ФСНБ по состоянию на 1 квартал 2015 года.</w:t>
            </w:r>
          </w:p>
          <w:p w:rsidR="001E2EA1" w:rsidRPr="00626054" w:rsidRDefault="001E2EA1" w:rsidP="001E2EA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366A02" w:rsidRPr="00626054" w:rsidRDefault="00366A02" w:rsidP="00366A0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227869">
              <w:rPr>
                <w:sz w:val="22"/>
                <w:szCs w:val="22"/>
              </w:rPr>
              <w:t>рабо</w:t>
            </w:r>
            <w:r w:rsidR="00227869" w:rsidRPr="00227869">
              <w:rPr>
                <w:sz w:val="22"/>
                <w:szCs w:val="22"/>
              </w:rPr>
              <w:t>т 13 226 695,</w:t>
            </w:r>
            <w:bookmarkStart w:id="0" w:name="_GoBack"/>
            <w:bookmarkEnd w:id="0"/>
            <w:r w:rsidR="00227869">
              <w:rPr>
                <w:sz w:val="22"/>
                <w:szCs w:val="22"/>
              </w:rPr>
              <w:t>9 руб.</w:t>
            </w:r>
          </w:p>
          <w:p w:rsidR="001E2EA1" w:rsidRPr="00626054" w:rsidRDefault="001E2EA1" w:rsidP="0085401C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154B2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154B22" w:rsidRPr="00626054">
              <w:rPr>
                <w:sz w:val="22"/>
                <w:szCs w:val="22"/>
              </w:rPr>
              <w:t>Четыре</w:t>
            </w:r>
            <w:r w:rsidR="000474EB" w:rsidRPr="00626054">
              <w:rPr>
                <w:sz w:val="22"/>
                <w:szCs w:val="22"/>
              </w:rPr>
              <w:t xml:space="preserve"> экземпляра на бумажном носителе и один экземпляр на электронном носителе</w:t>
            </w:r>
            <w:r w:rsidR="00154B22" w:rsidRPr="00626054">
              <w:rPr>
                <w:sz w:val="22"/>
                <w:szCs w:val="22"/>
              </w:rPr>
              <w:t xml:space="preserve"> на </w:t>
            </w:r>
            <w:r w:rsidR="00154B22" w:rsidRPr="00626054">
              <w:rPr>
                <w:sz w:val="22"/>
                <w:szCs w:val="22"/>
                <w:lang w:val="en-US"/>
              </w:rPr>
              <w:t>CD</w:t>
            </w:r>
            <w:r w:rsidR="00154B2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154B22" w:rsidRPr="00626054">
              <w:rPr>
                <w:sz w:val="22"/>
                <w:szCs w:val="22"/>
              </w:rPr>
              <w:t xml:space="preserve">или  </w:t>
            </w:r>
            <w:r w:rsidR="00154B2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154B22" w:rsidRPr="00626054">
              <w:rPr>
                <w:sz w:val="22"/>
                <w:szCs w:val="22"/>
              </w:rPr>
              <w:t>- диске</w:t>
            </w:r>
            <w:r w:rsidR="000474EB" w:rsidRPr="00626054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85401C" w:rsidRDefault="00CE1999" w:rsidP="0085401C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85401C">
              <w:rPr>
                <w:b/>
                <w:sz w:val="22"/>
                <w:szCs w:val="22"/>
              </w:rPr>
              <w:t>.</w:t>
            </w:r>
            <w:r w:rsidR="0085401C">
              <w:rPr>
                <w:sz w:val="22"/>
                <w:szCs w:val="22"/>
              </w:rPr>
              <w:t xml:space="preserve"> До </w:t>
            </w:r>
            <w:proofErr w:type="gramStart"/>
            <w:r w:rsidR="0085401C">
              <w:rPr>
                <w:sz w:val="22"/>
                <w:szCs w:val="22"/>
              </w:rPr>
              <w:t>момента  окончательной</w:t>
            </w:r>
            <w:proofErr w:type="gramEnd"/>
            <w:r w:rsidR="0085401C"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85401C" w:rsidRDefault="0085401C" w:rsidP="0085401C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85401C" w:rsidRDefault="0085401C" w:rsidP="0085401C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85401C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154B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Начальная (максимальная) стоимость работ</w:t>
            </w:r>
          </w:p>
        </w:tc>
        <w:tc>
          <w:tcPr>
            <w:tcW w:w="6705" w:type="dxa"/>
          </w:tcPr>
          <w:p w:rsidR="006648D8" w:rsidRPr="00626054" w:rsidRDefault="00154B22" w:rsidP="00154B2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Pr="00626054">
              <w:rPr>
                <w:sz w:val="22"/>
                <w:szCs w:val="22"/>
                <w:highlight w:val="yellow"/>
              </w:rPr>
              <w:t>------------</w:t>
            </w:r>
            <w:r w:rsidRPr="00626054">
              <w:rPr>
                <w:sz w:val="22"/>
                <w:szCs w:val="22"/>
              </w:rPr>
              <w:t>рублей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8E056C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Pr="00626054" w:rsidRDefault="006648D8" w:rsidP="006648D8">
      <w:pPr>
        <w:jc w:val="right"/>
        <w:rPr>
          <w:i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5521BC" w:rsidRPr="00626054">
              <w:rPr>
                <w:bCs/>
                <w:sz w:val="22"/>
                <w:szCs w:val="22"/>
              </w:rPr>
              <w:t xml:space="preserve">_ С.В. </w:t>
            </w:r>
            <w:proofErr w:type="spellStart"/>
            <w:r w:rsidR="005521BC" w:rsidRPr="00626054">
              <w:rPr>
                <w:bCs/>
                <w:sz w:val="22"/>
                <w:szCs w:val="22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7B7A"/>
    <w:rsid w:val="000474EB"/>
    <w:rsid w:val="00154B22"/>
    <w:rsid w:val="00194AAF"/>
    <w:rsid w:val="001B7660"/>
    <w:rsid w:val="001C194B"/>
    <w:rsid w:val="001E2EA1"/>
    <w:rsid w:val="001F4900"/>
    <w:rsid w:val="0021655E"/>
    <w:rsid w:val="00227869"/>
    <w:rsid w:val="00232336"/>
    <w:rsid w:val="0026501C"/>
    <w:rsid w:val="002B3E4B"/>
    <w:rsid w:val="002C7686"/>
    <w:rsid w:val="003023DF"/>
    <w:rsid w:val="00302AA1"/>
    <w:rsid w:val="00345089"/>
    <w:rsid w:val="003535AC"/>
    <w:rsid w:val="00366A02"/>
    <w:rsid w:val="003C57F5"/>
    <w:rsid w:val="003F5E8A"/>
    <w:rsid w:val="00412161"/>
    <w:rsid w:val="004258B6"/>
    <w:rsid w:val="00434D0A"/>
    <w:rsid w:val="004C3B5F"/>
    <w:rsid w:val="005521BC"/>
    <w:rsid w:val="005D0D91"/>
    <w:rsid w:val="005D7534"/>
    <w:rsid w:val="005E3025"/>
    <w:rsid w:val="005F186A"/>
    <w:rsid w:val="005F6E8F"/>
    <w:rsid w:val="00626054"/>
    <w:rsid w:val="006648D8"/>
    <w:rsid w:val="006B5E83"/>
    <w:rsid w:val="006C17E0"/>
    <w:rsid w:val="00740573"/>
    <w:rsid w:val="00796755"/>
    <w:rsid w:val="007B1BC7"/>
    <w:rsid w:val="0085401C"/>
    <w:rsid w:val="008A6276"/>
    <w:rsid w:val="008E056C"/>
    <w:rsid w:val="009B6660"/>
    <w:rsid w:val="00A822B5"/>
    <w:rsid w:val="00AB53C7"/>
    <w:rsid w:val="00AC21FE"/>
    <w:rsid w:val="00AD1A75"/>
    <w:rsid w:val="00AD625B"/>
    <w:rsid w:val="00AF61FB"/>
    <w:rsid w:val="00B16C54"/>
    <w:rsid w:val="00B24D00"/>
    <w:rsid w:val="00B34C15"/>
    <w:rsid w:val="00B82B91"/>
    <w:rsid w:val="00C25C22"/>
    <w:rsid w:val="00C434CD"/>
    <w:rsid w:val="00CA2D8E"/>
    <w:rsid w:val="00CB6531"/>
    <w:rsid w:val="00CC6CE3"/>
    <w:rsid w:val="00CE1999"/>
    <w:rsid w:val="00CE3DE4"/>
    <w:rsid w:val="00CF162A"/>
    <w:rsid w:val="00D1644B"/>
    <w:rsid w:val="00D73A9E"/>
    <w:rsid w:val="00D92010"/>
    <w:rsid w:val="00DC6048"/>
    <w:rsid w:val="00E84B57"/>
    <w:rsid w:val="00ED1A05"/>
    <w:rsid w:val="00EE7714"/>
    <w:rsid w:val="00F52072"/>
    <w:rsid w:val="00F62B1E"/>
    <w:rsid w:val="00F71ED0"/>
    <w:rsid w:val="00F83AD4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11</cp:revision>
  <cp:lastPrinted>2015-03-11T11:34:00Z</cp:lastPrinted>
  <dcterms:created xsi:type="dcterms:W3CDTF">2015-03-13T09:00:00Z</dcterms:created>
  <dcterms:modified xsi:type="dcterms:W3CDTF">2015-04-25T04:49:00Z</dcterms:modified>
</cp:coreProperties>
</file>