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</w:t>
      </w:r>
      <w:r w:rsidR="006917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1</w:t>
      </w:r>
    </w:p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6171"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F7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D23BC" w:rsidRPr="007D23BC" w:rsidRDefault="006917A9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="007D23BC" w:rsidRPr="007D23BC">
        <w:rPr>
          <w:rFonts w:ascii="Times New Roman" w:hAnsi="Times New Roman" w:cs="Times New Roman"/>
          <w:sz w:val="24"/>
          <w:szCs w:val="24"/>
        </w:rPr>
        <w:t xml:space="preserve">подрядной организации на выполнение работ по капитальному ремонту общего имущества многоквартирных жилых домов (замена лифтового оборудования пассажирских лифтов) по адресу Томская область, </w:t>
      </w:r>
      <w:r w:rsidR="00206274">
        <w:rPr>
          <w:rFonts w:ascii="Times New Roman" w:hAnsi="Times New Roman" w:cs="Times New Roman"/>
          <w:sz w:val="24"/>
          <w:szCs w:val="24"/>
        </w:rPr>
        <w:t>г.</w:t>
      </w:r>
      <w:r w:rsidR="007D23BC" w:rsidRPr="007D23BC">
        <w:rPr>
          <w:rFonts w:ascii="Times New Roman" w:hAnsi="Times New Roman" w:cs="Times New Roman"/>
          <w:sz w:val="24"/>
          <w:szCs w:val="24"/>
        </w:rPr>
        <w:t xml:space="preserve"> Северск, пр. Коммунистический, д.70 (подъезд 1) и пр. Коммунистический, д. 120 (подъезд 1 – подъезд 15, подъезд 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62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7D2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7D23BC"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31.10.2014г.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3686"/>
        <w:gridCol w:w="5838"/>
      </w:tblGrid>
      <w:tr w:rsidR="0013253C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Константиновна, заместитель генерального директора РФКР МКД ТО;</w:t>
            </w:r>
          </w:p>
        </w:tc>
      </w:tr>
      <w:tr w:rsidR="0013253C" w:rsidRPr="0013253C" w:rsidTr="00646E8E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 Ольга Викторовна, главный специалист по организации проведения конкурсных процедур отдела организационно-правовой работы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Аглямович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отдела организации капитального ремонта и технического надзора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 – начальник отдела организационно-правовой работы РФКР МКД ТО;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Самохин Максим Викторович – главный специалист комитета развития строительного комплекса Департамента архитектуры и строительства Томской области;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 – консультант комитета экономики ЖКХ и жилищной реформы Департамента ЖКХ и государственного жилищного надзора Томской области;</w:t>
            </w:r>
          </w:p>
        </w:tc>
      </w:tr>
      <w:tr w:rsidR="0013253C" w:rsidRPr="0013253C" w:rsidTr="00646E8E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 –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17" w:rsidRDefault="0013253C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4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3253C" w:rsidRDefault="0013253C" w:rsidP="00D31E4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 w:rsidR="00145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предоставлено: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EDE" w:rsidRDefault="00D81EDE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3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п.п.1)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</w:t>
      </w:r>
      <w:r w:rsidR="00B0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D31E43" w:rsidRDefault="00D31E43" w:rsidP="00D31E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</w:t>
      </w:r>
      <w:r w:rsidR="007123A4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и условиям</w:t>
      </w:r>
      <w:r w:rsidR="00D648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Порядком и конкурсной документацией.</w:t>
      </w:r>
    </w:p>
    <w:p w:rsidR="007D4B17" w:rsidRPr="007D4B17" w:rsidRDefault="007D4B17" w:rsidP="007D4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3253C" w:rsidRPr="0013253C" w:rsidRDefault="0013253C" w:rsidP="00712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C7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C7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E0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E01B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E0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E01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P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</w:t>
      </w:r>
      <w:r w:rsidR="007D23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в «10» часов «00» минут по местному времени по адресу: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346BD4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C70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C7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 w:rsidR="00D9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3253C" w:rsidRPr="0013253C" w:rsidRDefault="007D4B17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Заявки на участие в </w:t>
      </w:r>
      <w:r w:rsidR="00847F1E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отборе</w:t>
      </w:r>
    </w:p>
    <w:p w:rsidR="0013253C" w:rsidRPr="0013253C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123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71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1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71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71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D72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поступивших заявках указаны в Приложении № 1 к настоящему протоколу, являющемся его неотъемлемой частью). </w:t>
      </w:r>
    </w:p>
    <w:p w:rsidR="0013253C" w:rsidRPr="0013253C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отношении заявки на участие в </w:t>
      </w:r>
      <w:r w:rsidR="004A3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E01B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E0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E01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конкурсной документацией (указаны в Приложении № 3 к настоящему протоколу, являющемся неотъемлемой частью данного протокола); </w:t>
      </w:r>
    </w:p>
    <w:p w:rsidR="0013253C" w:rsidRPr="0013253C" w:rsidRDefault="007D4B17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3253C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3BC" w:rsidRDefault="007D23B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DE" w:rsidRDefault="00D81ED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DE" w:rsidRDefault="00D81ED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EDE" w:rsidRPr="0013253C" w:rsidRDefault="00D81EDE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                                                                                   </w:t>
      </w: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546"/>
        <w:gridCol w:w="4788"/>
      </w:tblGrid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 w:rsidR="00EC2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  <w:proofErr w:type="spellEnd"/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В.А.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Гиззатуллин</w:t>
            </w:r>
            <w:proofErr w:type="spellEnd"/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М.В. Самохин</w:t>
            </w: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Е.М.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Черпинская</w:t>
            </w:r>
            <w:proofErr w:type="spellEnd"/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53C" w:rsidRPr="0013253C" w:rsidTr="00004D44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D23BC" w:rsidRDefault="007D23B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D23BC" w:rsidRDefault="007D23B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D0BAB" w:rsidRDefault="00BD0BAB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966AF" w:rsidRDefault="008966AF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02F37" w:rsidRDefault="00B02F37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7B0B" w:rsidRPr="0013253C" w:rsidRDefault="00197B0B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13253C" w:rsidRPr="0013253C" w:rsidTr="00646E8E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3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 Протоколу№1 от </w:t>
            </w:r>
            <w:r w:rsidR="007D23BC"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D23BC"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8A7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Default="00CB339E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 w:rsidR="008A7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13253C" w:rsidRPr="0013253C" w:rsidTr="00646E8E">
        <w:tc>
          <w:tcPr>
            <w:tcW w:w="960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13253C" w:rsidRPr="0013253C" w:rsidRDefault="0013253C" w:rsidP="008A7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3253C" w:rsidRPr="0013253C" w:rsidTr="00646E8E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253C" w:rsidRPr="0013253C" w:rsidRDefault="0013253C" w:rsidP="0000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4D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004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919" w:type="dxa"/>
          </w:tcPr>
          <w:p w:rsidR="0013253C" w:rsidRPr="0013253C" w:rsidRDefault="0013253C" w:rsidP="0000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4D44">
              <w:rPr>
                <w:rFonts w:ascii="Times New Roman" w:eastAsia="Calibri" w:hAnsi="Times New Roman" w:cs="Times New Roman"/>
                <w:sz w:val="24"/>
                <w:szCs w:val="24"/>
              </w:rPr>
              <w:t>3-44</w:t>
            </w:r>
          </w:p>
        </w:tc>
        <w:tc>
          <w:tcPr>
            <w:tcW w:w="2045" w:type="dxa"/>
          </w:tcPr>
          <w:p w:rsidR="0013253C" w:rsidRPr="0013253C" w:rsidRDefault="00004D44" w:rsidP="00004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О-1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F8" w:rsidRDefault="005B55F8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Pr="0013253C" w:rsidRDefault="00004D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13253C" w:rsidRPr="0013253C" w:rsidTr="00646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35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 Протоколу№ 1 от 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D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28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9E" w:rsidRPr="0013253C" w:rsidRDefault="00CB339E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3062"/>
        <w:gridCol w:w="3039"/>
        <w:gridCol w:w="2317"/>
      </w:tblGrid>
      <w:tr w:rsidR="00ED16B2" w:rsidRPr="0013253C" w:rsidTr="00646E8E">
        <w:trPr>
          <w:trHeight w:val="1107"/>
        </w:trPr>
        <w:tc>
          <w:tcPr>
            <w:tcW w:w="75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45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33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D16B2" w:rsidRPr="0013253C" w:rsidTr="00646E8E">
        <w:trPr>
          <w:trHeight w:val="450"/>
        </w:trPr>
        <w:tc>
          <w:tcPr>
            <w:tcW w:w="753" w:type="pct"/>
            <w:shd w:val="clear" w:color="auto" w:fill="auto"/>
          </w:tcPr>
          <w:p w:rsidR="0013253C" w:rsidRPr="00004D44" w:rsidRDefault="00004D44" w:rsidP="00004D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2-</w:t>
            </w:r>
            <w:r w:rsidR="0013253C" w:rsidRPr="00004D44">
              <w:rPr>
                <w:rFonts w:ascii="Times New Roman" w:eastAsia="Calibri" w:hAnsi="Times New Roman" w:cs="Times New Roman"/>
              </w:rPr>
              <w:t>О-1</w:t>
            </w:r>
          </w:p>
        </w:tc>
        <w:tc>
          <w:tcPr>
            <w:tcW w:w="1545" w:type="pct"/>
            <w:shd w:val="clear" w:color="auto" w:fill="auto"/>
          </w:tcPr>
          <w:p w:rsidR="0013253C" w:rsidRPr="00004D44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13253C" w:rsidRPr="00004D44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(ООО «ЛАТ») </w:t>
            </w:r>
          </w:p>
          <w:p w:rsidR="0013253C" w:rsidRPr="00004D44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7024028463</w:t>
            </w:r>
          </w:p>
        </w:tc>
        <w:tc>
          <w:tcPr>
            <w:tcW w:w="1533" w:type="pct"/>
            <w:shd w:val="clear" w:color="auto" w:fill="auto"/>
          </w:tcPr>
          <w:p w:rsidR="0013253C" w:rsidRPr="00004D44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636019, Томская область, г. Северск, ул. Ленина, д.</w:t>
            </w:r>
            <w:r w:rsidR="00E0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End"/>
            <w:r w:rsidRPr="0000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169" w:type="pct"/>
            <w:shd w:val="clear" w:color="auto" w:fill="auto"/>
          </w:tcPr>
          <w:p w:rsidR="0013253C" w:rsidRPr="00004D44" w:rsidRDefault="0013253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636019, Томская область, г. Северск, ул. Ленина, д. </w:t>
            </w:r>
            <w:proofErr w:type="gramStart"/>
            <w:r w:rsidRPr="0000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End"/>
            <w:r w:rsidRPr="0000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а/я 26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Протоколу № 1от 11.11.2014г. вскрытия конвертов </w:t>
      </w:r>
    </w:p>
    <w:p w:rsidR="00264F2A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заявками на участие в отборе</w:t>
      </w:r>
    </w:p>
    <w:p w:rsidR="00264F2A" w:rsidRPr="008B64FF" w:rsidRDefault="00264F2A" w:rsidP="00264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1843"/>
      </w:tblGrid>
      <w:tr w:rsidR="00004D44" w:rsidRPr="006F2569" w:rsidTr="00004D44">
        <w:tc>
          <w:tcPr>
            <w:tcW w:w="562" w:type="dxa"/>
          </w:tcPr>
          <w:p w:rsidR="00004D44" w:rsidRPr="006F2569" w:rsidRDefault="00004D44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04D44" w:rsidRPr="006F2569" w:rsidRDefault="00004D44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004D44" w:rsidRPr="006F2569" w:rsidRDefault="00004D44" w:rsidP="00004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2-О-1</w:t>
            </w:r>
          </w:p>
        </w:tc>
      </w:tr>
      <w:tr w:rsidR="00004D44" w:rsidRPr="006F2569" w:rsidTr="00004D44">
        <w:tc>
          <w:tcPr>
            <w:tcW w:w="562" w:type="dxa"/>
          </w:tcPr>
          <w:p w:rsidR="00004D44" w:rsidRPr="006F2569" w:rsidRDefault="00004D44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371" w:type="dxa"/>
          </w:tcPr>
          <w:p w:rsidR="00004D44" w:rsidRPr="006F2569" w:rsidRDefault="00004D44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004D44" w:rsidRPr="006F2569" w:rsidRDefault="00004D44" w:rsidP="00004D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04D44" w:rsidRPr="006F2569" w:rsidTr="00004D44">
        <w:tc>
          <w:tcPr>
            <w:tcW w:w="562" w:type="dxa"/>
          </w:tcPr>
          <w:p w:rsidR="00004D44" w:rsidRPr="004F24E0" w:rsidRDefault="00004D44" w:rsidP="00D81E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04D44" w:rsidRPr="004F24E0" w:rsidRDefault="00004D44" w:rsidP="00D81ED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</w:tc>
        <w:tc>
          <w:tcPr>
            <w:tcW w:w="1843" w:type="dxa"/>
          </w:tcPr>
          <w:p w:rsidR="00004D44" w:rsidRPr="006F2569" w:rsidRDefault="009949BE" w:rsidP="0099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9BE" w:rsidRPr="00E31F0F" w:rsidTr="00004D44">
        <w:tc>
          <w:tcPr>
            <w:tcW w:w="562" w:type="dxa"/>
          </w:tcPr>
          <w:p w:rsidR="009949BE" w:rsidRPr="004F24E0" w:rsidRDefault="009949BE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49BE" w:rsidRPr="004F24E0" w:rsidRDefault="009949BE" w:rsidP="009949BE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843" w:type="dxa"/>
          </w:tcPr>
          <w:p w:rsidR="009949BE" w:rsidRDefault="009949BE" w:rsidP="009949BE">
            <w:pPr>
              <w:jc w:val="center"/>
            </w:pPr>
            <w:r w:rsidRPr="001C5B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9BE" w:rsidRPr="00E31F0F" w:rsidTr="00004D44">
        <w:tc>
          <w:tcPr>
            <w:tcW w:w="562" w:type="dxa"/>
          </w:tcPr>
          <w:p w:rsidR="009949BE" w:rsidRDefault="009949BE" w:rsidP="0099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49BE" w:rsidRPr="004F24E0" w:rsidRDefault="009949BE" w:rsidP="009949BE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843" w:type="dxa"/>
          </w:tcPr>
          <w:p w:rsidR="009949BE" w:rsidRDefault="009949BE" w:rsidP="009949BE">
            <w:pPr>
              <w:jc w:val="center"/>
            </w:pPr>
            <w:r w:rsidRPr="001C5B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9BE" w:rsidRPr="00E31F0F" w:rsidTr="00004D44">
        <w:tc>
          <w:tcPr>
            <w:tcW w:w="562" w:type="dxa"/>
          </w:tcPr>
          <w:p w:rsidR="009949BE" w:rsidRPr="004F24E0" w:rsidRDefault="009949BE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949BE" w:rsidRPr="004F24E0" w:rsidRDefault="009949BE" w:rsidP="009949BE">
            <w:pPr>
              <w:rPr>
                <w:rFonts w:ascii="Times New Roman" w:hAnsi="Times New Roman"/>
                <w:color w:val="000000"/>
              </w:rPr>
            </w:pP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 w:rsidR="00832AB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843" w:type="dxa"/>
          </w:tcPr>
          <w:p w:rsidR="009949BE" w:rsidRDefault="009949BE" w:rsidP="009949BE">
            <w:pPr>
              <w:jc w:val="center"/>
            </w:pPr>
            <w:r w:rsidRPr="001C5B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9BE" w:rsidRPr="00E31F0F" w:rsidTr="00004D44">
        <w:tc>
          <w:tcPr>
            <w:tcW w:w="562" w:type="dxa"/>
          </w:tcPr>
          <w:p w:rsidR="009949BE" w:rsidRDefault="009949BE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949BE" w:rsidRPr="008B64FF" w:rsidRDefault="009949BE" w:rsidP="009949BE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9949BE" w:rsidRDefault="009949BE" w:rsidP="009949BE">
            <w:pPr>
              <w:jc w:val="center"/>
            </w:pPr>
            <w:r w:rsidRPr="001C5B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9BE" w:rsidRPr="00E31F0F" w:rsidTr="00004D44">
        <w:tc>
          <w:tcPr>
            <w:tcW w:w="562" w:type="dxa"/>
          </w:tcPr>
          <w:p w:rsidR="009949BE" w:rsidRDefault="009949BE" w:rsidP="0099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949BE" w:rsidRPr="00934A7A" w:rsidRDefault="009949BE" w:rsidP="009949BE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843" w:type="dxa"/>
          </w:tcPr>
          <w:p w:rsidR="009949BE" w:rsidRDefault="009949BE" w:rsidP="009949BE">
            <w:pPr>
              <w:jc w:val="center"/>
            </w:pPr>
            <w:r w:rsidRPr="001C5B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9BE" w:rsidRPr="00E31F0F" w:rsidTr="00004D44">
        <w:tc>
          <w:tcPr>
            <w:tcW w:w="562" w:type="dxa"/>
          </w:tcPr>
          <w:p w:rsidR="009949BE" w:rsidRPr="004F24E0" w:rsidRDefault="009949BE" w:rsidP="009949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9949BE" w:rsidRPr="008B64FF" w:rsidRDefault="009949BE" w:rsidP="009949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F2569">
              <w:rPr>
                <w:rFonts w:ascii="Times New Roman" w:hAnsi="Times New Roman"/>
                <w:b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949BE" w:rsidRDefault="009949BE" w:rsidP="009949BE">
            <w:pPr>
              <w:jc w:val="center"/>
            </w:pPr>
            <w:r w:rsidRPr="001C5B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949BE" w:rsidRPr="00E31F0F" w:rsidTr="00004D44">
        <w:tc>
          <w:tcPr>
            <w:tcW w:w="562" w:type="dxa"/>
          </w:tcPr>
          <w:p w:rsidR="009949BE" w:rsidRDefault="009949BE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949BE" w:rsidRDefault="009949BE" w:rsidP="009949BE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C2851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5</w:t>
            </w: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«Обоснование предлагаемой цены договора подряда» с указанием видов расходов, по которым планируется снижение стоимости выполнения работ относительно сметной стоимости</w:t>
            </w:r>
          </w:p>
          <w:p w:rsidR="009949BE" w:rsidRPr="008B64FF" w:rsidRDefault="009949BE" w:rsidP="009949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9949BE" w:rsidRDefault="009949BE" w:rsidP="009949BE">
            <w:pPr>
              <w:jc w:val="center"/>
            </w:pPr>
            <w:r w:rsidRPr="001C5B9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2A" w:rsidRDefault="00264F2A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44" w:rsidRDefault="00004D4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16" w:rsidRDefault="004D5916">
      <w:bookmarkStart w:id="0" w:name="_GoBack"/>
      <w:bookmarkEnd w:id="0"/>
    </w:p>
    <w:sectPr w:rsidR="004D5916" w:rsidSect="00646E8E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0F373C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004D44"/>
    <w:rsid w:val="00053645"/>
    <w:rsid w:val="00067495"/>
    <w:rsid w:val="001175E8"/>
    <w:rsid w:val="0013253C"/>
    <w:rsid w:val="00143227"/>
    <w:rsid w:val="0014541F"/>
    <w:rsid w:val="00151C3F"/>
    <w:rsid w:val="00165341"/>
    <w:rsid w:val="001672B9"/>
    <w:rsid w:val="001961B4"/>
    <w:rsid w:val="00197B0B"/>
    <w:rsid w:val="00206274"/>
    <w:rsid w:val="00264F2A"/>
    <w:rsid w:val="00285B06"/>
    <w:rsid w:val="002B4356"/>
    <w:rsid w:val="002D1988"/>
    <w:rsid w:val="002E48EC"/>
    <w:rsid w:val="003262AD"/>
    <w:rsid w:val="00346BD4"/>
    <w:rsid w:val="003566F4"/>
    <w:rsid w:val="00360EB1"/>
    <w:rsid w:val="00392DCC"/>
    <w:rsid w:val="003A441B"/>
    <w:rsid w:val="004038EF"/>
    <w:rsid w:val="00441D98"/>
    <w:rsid w:val="004834BE"/>
    <w:rsid w:val="00485B37"/>
    <w:rsid w:val="004A37C4"/>
    <w:rsid w:val="004D5916"/>
    <w:rsid w:val="005756C2"/>
    <w:rsid w:val="00581FDC"/>
    <w:rsid w:val="005B55F8"/>
    <w:rsid w:val="005C1C9D"/>
    <w:rsid w:val="00627F43"/>
    <w:rsid w:val="00646E8E"/>
    <w:rsid w:val="006917A9"/>
    <w:rsid w:val="006D72E3"/>
    <w:rsid w:val="006F799E"/>
    <w:rsid w:val="007123A4"/>
    <w:rsid w:val="00741A5F"/>
    <w:rsid w:val="007D23BC"/>
    <w:rsid w:val="007D4B17"/>
    <w:rsid w:val="008173F1"/>
    <w:rsid w:val="00832AB5"/>
    <w:rsid w:val="008425AD"/>
    <w:rsid w:val="00847F1E"/>
    <w:rsid w:val="008966AF"/>
    <w:rsid w:val="008A7634"/>
    <w:rsid w:val="008D017C"/>
    <w:rsid w:val="00960FF1"/>
    <w:rsid w:val="009845ED"/>
    <w:rsid w:val="009949BE"/>
    <w:rsid w:val="009E5321"/>
    <w:rsid w:val="00A36B06"/>
    <w:rsid w:val="00B02F37"/>
    <w:rsid w:val="00BD0BAB"/>
    <w:rsid w:val="00C70F93"/>
    <w:rsid w:val="00C74097"/>
    <w:rsid w:val="00CB0036"/>
    <w:rsid w:val="00CB09D1"/>
    <w:rsid w:val="00CB339E"/>
    <w:rsid w:val="00CB4620"/>
    <w:rsid w:val="00D31E43"/>
    <w:rsid w:val="00D57DB1"/>
    <w:rsid w:val="00D64843"/>
    <w:rsid w:val="00D81EDE"/>
    <w:rsid w:val="00D83B73"/>
    <w:rsid w:val="00D944E2"/>
    <w:rsid w:val="00D94B5F"/>
    <w:rsid w:val="00E01B1A"/>
    <w:rsid w:val="00E02307"/>
    <w:rsid w:val="00E171F1"/>
    <w:rsid w:val="00EC20EF"/>
    <w:rsid w:val="00ED16B2"/>
    <w:rsid w:val="00ED5ED8"/>
    <w:rsid w:val="00F76171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C408-0EDF-4745-9D52-CDB42B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53C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5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53C"/>
  </w:style>
  <w:style w:type="character" w:styleId="a3">
    <w:name w:val="Hyperlink"/>
    <w:uiPriority w:val="99"/>
    <w:unhideWhenUsed/>
    <w:rsid w:val="0013253C"/>
    <w:rPr>
      <w:color w:val="0000FF"/>
      <w:u w:val="single"/>
    </w:rPr>
  </w:style>
  <w:style w:type="paragraph" w:styleId="HTML">
    <w:name w:val="HTML Preformatted"/>
    <w:basedOn w:val="a"/>
    <w:link w:val="HTML0"/>
    <w:rsid w:val="0013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25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13253C"/>
  </w:style>
  <w:style w:type="table" w:styleId="a4">
    <w:name w:val="Table Grid"/>
    <w:basedOn w:val="a1"/>
    <w:uiPriority w:val="59"/>
    <w:rsid w:val="00132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25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32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253C"/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34"/>
    <w:qFormat/>
    <w:rsid w:val="00D81EDE"/>
    <w:pPr>
      <w:spacing w:after="200" w:line="276" w:lineRule="auto"/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rsid w:val="00D8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EAB9-8910-4697-99F7-AA002F4F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42</cp:revision>
  <cp:lastPrinted>2014-11-13T10:44:00Z</cp:lastPrinted>
  <dcterms:created xsi:type="dcterms:W3CDTF">2014-11-05T03:36:00Z</dcterms:created>
  <dcterms:modified xsi:type="dcterms:W3CDTF">2014-11-14T09:07:00Z</dcterms:modified>
</cp:coreProperties>
</file>